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E76F" w14:textId="7FACD0E1" w:rsidR="00AE5D92" w:rsidRDefault="00AE5D92" w:rsidP="00AE5D92">
      <w:bookmarkStart w:id="0" w:name="_Hlk92746682"/>
      <w:bookmarkStart w:id="1" w:name="_Hlk68382617"/>
      <w:r>
        <w:rPr>
          <w:rFonts w:hint="eastAsia"/>
          <w:highlight w:val="yellow"/>
        </w:rPr>
        <w:t>视频解析</w:t>
      </w:r>
      <w:r>
        <w:t>P</w:t>
      </w:r>
      <w:bookmarkStart w:id="2" w:name="_Hlk87883740"/>
      <w:r w:rsidR="001040AB">
        <w:t>156</w:t>
      </w:r>
      <w:r>
        <w:rPr>
          <w:rFonts w:ascii="MS Gothic" w:eastAsia="MS Gothic" w:hAnsi="MS Gothic" w:cs="MS Gothic" w:hint="eastAsia"/>
        </w:rPr>
        <w:t>〜</w:t>
      </w:r>
      <w:bookmarkEnd w:id="2"/>
      <w:r>
        <w:t>P</w:t>
      </w:r>
      <w:r w:rsidR="001040AB">
        <w:t>159</w:t>
      </w:r>
      <w:r>
        <w:rPr>
          <w:rFonts w:hint="eastAsia"/>
        </w:rPr>
        <w:t>：</w:t>
      </w:r>
      <w:hyperlink r:id="rId6" w:history="1">
        <w:r w:rsidR="001040AB">
          <w:rPr>
            <w:rStyle w:val="af8"/>
          </w:rPr>
          <w:t>https://www.bilibili.com/video/BV1j94y1Z7xX?p=156</w:t>
        </w:r>
      </w:hyperlink>
    </w:p>
    <w:bookmarkEnd w:id="0"/>
    <w:p w14:paraId="5A556E94" w14:textId="77777777" w:rsidR="00AE5D92" w:rsidRDefault="00AE5D92" w:rsidP="00AE5D92"/>
    <w:p w14:paraId="1A801B21" w14:textId="77777777" w:rsidR="00AE5D92" w:rsidRDefault="00AE5D92" w:rsidP="00AE5D92">
      <w:r>
        <w:rPr>
          <w:rFonts w:hint="eastAsia"/>
          <w:highlight w:val="yellow"/>
        </w:rPr>
        <w:t>文字解析</w:t>
      </w:r>
      <w:r>
        <w:rPr>
          <w:rFonts w:hint="eastAsia"/>
        </w:rPr>
        <w:t>：下方</w:t>
      </w:r>
      <w:bookmarkEnd w:id="1"/>
    </w:p>
    <w:p w14:paraId="032BA934" w14:textId="77777777" w:rsidR="00AE5D92" w:rsidRDefault="00AE5D92" w:rsidP="000B14ED"/>
    <w:p w14:paraId="0AEBCA56" w14:textId="4B4F5287" w:rsidR="00251235" w:rsidRDefault="00971AE6" w:rsidP="00932B74">
      <w:pPr>
        <w:pStyle w:val="1"/>
      </w:pPr>
      <w:r>
        <w:rPr>
          <w:rFonts w:hint="eastAsia"/>
        </w:rPr>
        <w:t>软件</w:t>
      </w:r>
      <w:r w:rsidR="007877BF">
        <w:rPr>
          <w:rFonts w:hint="eastAsia"/>
        </w:rPr>
        <w:t>可靠性、可用性、可维护性</w:t>
      </w:r>
      <w:r w:rsidR="005C5C10">
        <w:rPr>
          <w:rFonts w:hint="eastAsia"/>
        </w:rPr>
        <w:t>解析</w:t>
      </w:r>
    </w:p>
    <w:p w14:paraId="1D4CA5E6" w14:textId="77777777" w:rsidR="0046144C" w:rsidRPr="00F168FB" w:rsidRDefault="0046144C" w:rsidP="0046144C">
      <w:pPr>
        <w:ind w:firstLine="420"/>
        <w:rPr>
          <w:rFonts w:ascii="宋体" w:hAnsi="宋体"/>
        </w:rPr>
      </w:pPr>
      <w:r w:rsidRPr="00F168FB">
        <w:rPr>
          <w:rFonts w:ascii="宋体" w:hAnsi="宋体" w:hint="eastAsia"/>
        </w:rPr>
        <w:t>软件</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32</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是指一个系统在给定时间间隔内和给定条件下无失效运行的概率。</w:t>
      </w:r>
      <w:r>
        <w:rPr>
          <w:rFonts w:hint="eastAsia"/>
        </w:rPr>
        <w:t>（</w:t>
      </w:r>
      <w:r>
        <w:rPr>
          <w:rFonts w:hint="eastAsia"/>
        </w:rPr>
        <w:t>20</w:t>
      </w:r>
      <w:r>
        <w:t>11</w:t>
      </w:r>
      <w:r>
        <w:rPr>
          <w:rFonts w:hint="eastAsia"/>
        </w:rPr>
        <w:t>年上半年）</w:t>
      </w:r>
    </w:p>
    <w:p w14:paraId="20851EBB" w14:textId="77777777" w:rsidR="0046144C" w:rsidRPr="00F168FB" w:rsidRDefault="0046144C" w:rsidP="0046144C">
      <w:pPr>
        <w:ind w:firstLine="420"/>
        <w:rPr>
          <w:rFonts w:ascii="宋体" w:hAnsi="宋体"/>
        </w:rPr>
      </w:pPr>
      <w:r>
        <w:rPr>
          <w:rFonts w:ascii="宋体" w:hAnsi="宋体" w:hint="eastAsia"/>
        </w:rPr>
        <w:t>（</w:t>
      </w:r>
      <w:r w:rsidRPr="007E420F">
        <w:rPr>
          <w:rFonts w:hint="eastAsia"/>
        </w:rPr>
        <w:t>32</w:t>
      </w:r>
      <w:r>
        <w:rPr>
          <w:rFonts w:ascii="宋体" w:hAnsi="宋体" w:hint="eastAsia"/>
        </w:rPr>
        <w:t>）</w:t>
      </w:r>
      <w:r w:rsidRPr="005C0902">
        <w:rPr>
          <w:rFonts w:ascii="Consolas" w:hAnsi="Consolas" w:hint="eastAsia"/>
        </w:rPr>
        <w:t xml:space="preserve"> </w:t>
      </w:r>
      <w:r w:rsidRPr="004F25F1">
        <w:rPr>
          <w:rFonts w:hint="eastAsia"/>
          <w:highlight w:val="yellow"/>
        </w:rPr>
        <w:t>A</w:t>
      </w:r>
      <w:r w:rsidRPr="004F25F1">
        <w:rPr>
          <w:rFonts w:ascii="Consolas" w:hAnsi="Consolas" w:hint="eastAsia"/>
          <w:highlight w:val="yellow"/>
        </w:rPr>
        <w:t xml:space="preserve">. </w:t>
      </w:r>
      <w:r w:rsidRPr="004F25F1">
        <w:rPr>
          <w:rFonts w:ascii="宋体" w:hAnsi="宋体" w:hint="eastAsia"/>
          <w:highlight w:val="yellow"/>
        </w:rPr>
        <w:t>可靠性</w:t>
      </w:r>
      <w:r>
        <w:rPr>
          <w:rFonts w:ascii="宋体" w:hAnsi="宋体" w:hint="eastAsia"/>
        </w:rPr>
        <w:tab/>
      </w:r>
      <w:r>
        <w:rPr>
          <w:rFonts w:ascii="宋体" w:hAnsi="宋体" w:hint="eastAsia"/>
        </w:rPr>
        <w:tab/>
      </w:r>
      <w:r w:rsidRPr="007E420F">
        <w:rPr>
          <w:rFonts w:hint="eastAsia"/>
        </w:rPr>
        <w:t>B</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可用性</w:t>
      </w:r>
      <w:r>
        <w:rPr>
          <w:rFonts w:ascii="宋体" w:hAnsi="宋体" w:hint="eastAsia"/>
        </w:rPr>
        <w:tab/>
      </w:r>
      <w:r>
        <w:rPr>
          <w:rFonts w:ascii="宋体" w:hAnsi="宋体" w:hint="eastAsia"/>
        </w:rPr>
        <w:tab/>
      </w:r>
      <w:r w:rsidRPr="007E420F">
        <w:rPr>
          <w:rFonts w:hint="eastAsia"/>
        </w:rPr>
        <w:t>C</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可维护性</w:t>
      </w:r>
      <w:r>
        <w:rPr>
          <w:rFonts w:ascii="宋体" w:hAnsi="宋体" w:hint="eastAsia"/>
        </w:rPr>
        <w:tab/>
      </w:r>
      <w:r>
        <w:rPr>
          <w:rFonts w:ascii="宋体" w:hAnsi="宋体" w:hint="eastAsia"/>
        </w:rPr>
        <w:tab/>
      </w:r>
      <w:r>
        <w:rPr>
          <w:rFonts w:ascii="宋体" w:hAnsi="宋体"/>
        </w:rPr>
        <w:tab/>
      </w:r>
      <w:r w:rsidRPr="007E420F">
        <w:rPr>
          <w:rFonts w:hint="eastAsia"/>
        </w:rPr>
        <w:t>D</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可伸缩性</w:t>
      </w:r>
    </w:p>
    <w:p w14:paraId="2DF8ABEC" w14:textId="77777777" w:rsidR="0046144C" w:rsidRDefault="0046144C" w:rsidP="0046144C">
      <w:pPr>
        <w:rPr>
          <w:rFonts w:ascii="宋体" w:hAnsi="宋体"/>
        </w:rPr>
      </w:pPr>
      <w:r>
        <w:rPr>
          <w:noProof/>
        </w:rPr>
        <w:drawing>
          <wp:inline distT="0" distB="0" distL="0" distR="0" wp14:anchorId="37E85B38" wp14:editId="68004F0E">
            <wp:extent cx="5274310" cy="1637665"/>
            <wp:effectExtent l="0" t="0" r="254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637665"/>
                    </a:xfrm>
                    <a:prstGeom prst="rect">
                      <a:avLst/>
                    </a:prstGeom>
                  </pic:spPr>
                </pic:pic>
              </a:graphicData>
            </a:graphic>
          </wp:inline>
        </w:drawing>
      </w:r>
    </w:p>
    <w:p w14:paraId="7D16B1EF" w14:textId="77777777" w:rsidR="00BC125D" w:rsidRPr="00E83830" w:rsidRDefault="00BC125D" w:rsidP="00BC125D">
      <w:pPr>
        <w:rPr>
          <w:rFonts w:ascii="宋体" w:hAnsi="宋体"/>
        </w:rPr>
      </w:pPr>
    </w:p>
    <w:p w14:paraId="465BD04E" w14:textId="77777777" w:rsidR="0046144C" w:rsidRPr="00053217" w:rsidRDefault="0046144C" w:rsidP="0046144C">
      <w:pPr>
        <w:ind w:firstLine="420"/>
        <w:rPr>
          <w:rFonts w:asciiTheme="minorEastAsia" w:hAnsiTheme="minorEastAsia"/>
        </w:rPr>
      </w:pPr>
      <w:r w:rsidRPr="00053217">
        <w:rPr>
          <w:rFonts w:asciiTheme="minorEastAsia" w:hAnsiTheme="minorEastAsia" w:hint="eastAsia"/>
        </w:rPr>
        <w:t>计算机系统的</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34</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可以用</w:t>
      </w:r>
      <w:r w:rsidRPr="0004239E">
        <w:rPr>
          <w:rFonts w:hint="eastAsia"/>
        </w:rPr>
        <w:t>M</w:t>
      </w:r>
      <w:r w:rsidRPr="0004239E">
        <w:t>TBF</w:t>
      </w:r>
      <m:oMath>
        <m:r>
          <w:rPr>
            <w:rFonts w:ascii="Cambria Math" w:hAnsi="Cambria Math"/>
            <w:sz w:val="24"/>
            <w:szCs w:val="24"/>
          </w:rPr>
          <m:t>/</m:t>
        </m:r>
      </m:oMath>
      <w:r>
        <w:rPr>
          <w:rFonts w:hint="eastAsia"/>
        </w:rPr>
        <w:t>(</w:t>
      </w:r>
      <w:r w:rsidRPr="0004239E">
        <w:t>1+MTBF</w:t>
      </w:r>
      <w:r>
        <w:rPr>
          <w:rFonts w:hint="eastAsia"/>
        </w:rPr>
        <w:t>)</w:t>
      </w:r>
      <w:r w:rsidRPr="00053217">
        <w:rPr>
          <w:rFonts w:asciiTheme="minorEastAsia" w:hAnsiTheme="minorEastAsia" w:hint="eastAsia"/>
        </w:rPr>
        <w:t>来度量，其中</w:t>
      </w:r>
      <w:r w:rsidRPr="0004239E">
        <w:rPr>
          <w:rFonts w:hint="eastAsia"/>
        </w:rPr>
        <w:t>M</w:t>
      </w:r>
      <w:r w:rsidRPr="0004239E">
        <w:t>TBF</w:t>
      </w:r>
      <w:r w:rsidRPr="00053217">
        <w:rPr>
          <w:rFonts w:asciiTheme="minorEastAsia" w:hAnsiTheme="minorEastAsia" w:hint="eastAsia"/>
        </w:rPr>
        <w:t>为平均失效间隔时间。</w:t>
      </w:r>
      <w:r>
        <w:rPr>
          <w:rFonts w:hint="eastAsia"/>
        </w:rPr>
        <w:t>（</w:t>
      </w:r>
      <w:r>
        <w:rPr>
          <w:rFonts w:hint="eastAsia"/>
        </w:rPr>
        <w:t>20</w:t>
      </w:r>
      <w:r>
        <w:t>16</w:t>
      </w:r>
      <w:r>
        <w:rPr>
          <w:rFonts w:hint="eastAsia"/>
        </w:rPr>
        <w:t>年下半年）</w:t>
      </w:r>
    </w:p>
    <w:p w14:paraId="4B531CCC" w14:textId="77777777" w:rsidR="0046144C" w:rsidRPr="00053217" w:rsidRDefault="0046144C" w:rsidP="0046144C">
      <w:pPr>
        <w:ind w:firstLine="420"/>
        <w:rPr>
          <w:rFonts w:asciiTheme="minorEastAsia" w:hAnsiTheme="minorEastAsia"/>
        </w:rPr>
      </w:pPr>
      <w:r>
        <w:rPr>
          <w:rFonts w:asciiTheme="minorEastAsia" w:hAnsiTheme="minorEastAsia" w:hint="eastAsia"/>
        </w:rPr>
        <w:t>（</w:t>
      </w:r>
      <w:r w:rsidRPr="007E420F">
        <w:rPr>
          <w:rFonts w:hint="eastAsia"/>
        </w:rPr>
        <w:t>34</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可靠性</w:t>
      </w:r>
      <w:r w:rsidRPr="00053217">
        <w:rPr>
          <w:rFonts w:asciiTheme="minorEastAsia" w:hAnsiTheme="minorEastAsia" w:hint="eastAsia"/>
        </w:rPr>
        <w:tab/>
      </w:r>
      <w:r w:rsidRPr="00053217">
        <w:rPr>
          <w:rFonts w:asciiTheme="minorEastAsia" w:hAnsiTheme="minorEastAsia" w:hint="eastAsia"/>
        </w:rPr>
        <w:tab/>
      </w:r>
      <w:r w:rsidRPr="00266FF3">
        <w:rPr>
          <w:rFonts w:hint="eastAsia"/>
          <w:highlight w:val="yellow"/>
        </w:rPr>
        <w:t>B</w:t>
      </w:r>
      <w:r w:rsidRPr="00266FF3">
        <w:rPr>
          <w:rFonts w:ascii="Consolas" w:hAnsi="Consolas" w:hint="eastAsia"/>
          <w:highlight w:val="yellow"/>
        </w:rPr>
        <w:t xml:space="preserve">. </w:t>
      </w:r>
      <w:r w:rsidRPr="00266FF3">
        <w:rPr>
          <w:rFonts w:asciiTheme="minorEastAsia" w:hAnsiTheme="minorEastAsia" w:hint="eastAsia"/>
          <w:highlight w:val="yellow"/>
        </w:rPr>
        <w:t>可用性</w:t>
      </w:r>
      <w:r w:rsidRPr="00053217">
        <w:rPr>
          <w:rFonts w:asciiTheme="minorEastAsia" w:hAnsiTheme="minorEastAsia" w:hint="eastAsia"/>
        </w:rPr>
        <w:tab/>
      </w:r>
      <w:r w:rsidRPr="00053217">
        <w:rPr>
          <w:rFonts w:asciiTheme="minorEastAsia" w:hAnsiTheme="minorEastAsia" w:hint="eastAsia"/>
        </w:rPr>
        <w:tab/>
      </w:r>
      <w:r w:rsidRPr="007E420F">
        <w:rPr>
          <w:rFonts w:hint="eastAsia"/>
        </w:rPr>
        <w:t>C</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可维护性</w:t>
      </w:r>
      <w:r w:rsidRPr="00053217">
        <w:rPr>
          <w:rFonts w:asciiTheme="minorEastAsia" w:hAnsiTheme="minorEastAsia" w:hint="eastAsia"/>
        </w:rPr>
        <w:tab/>
      </w:r>
      <w:r w:rsidRPr="00053217">
        <w:rPr>
          <w:rFonts w:asciiTheme="minorEastAsia" w:hAnsiTheme="minorEastAsia" w:hint="eastAsia"/>
        </w:rPr>
        <w:tab/>
      </w:r>
      <w:r w:rsidRPr="007E420F">
        <w:rPr>
          <w:rFonts w:hint="eastAsia"/>
        </w:rPr>
        <w:t>D</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健壮性</w:t>
      </w:r>
    </w:p>
    <w:p w14:paraId="4E849D7E" w14:textId="3C7349E9" w:rsidR="0046144C" w:rsidRDefault="0046144C" w:rsidP="0046144C">
      <w:pPr>
        <w:rPr>
          <w:rFonts w:asciiTheme="minorEastAsia" w:hAnsiTheme="minorEastAsia"/>
        </w:rPr>
      </w:pPr>
      <w:r>
        <w:rPr>
          <w:noProof/>
        </w:rPr>
        <w:drawing>
          <wp:inline distT="0" distB="0" distL="0" distR="0" wp14:anchorId="509ACD61" wp14:editId="5DC5DD93">
            <wp:extent cx="5274310" cy="2438400"/>
            <wp:effectExtent l="0" t="0" r="254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438400"/>
                    </a:xfrm>
                    <a:prstGeom prst="rect">
                      <a:avLst/>
                    </a:prstGeom>
                  </pic:spPr>
                </pic:pic>
              </a:graphicData>
            </a:graphic>
          </wp:inline>
        </w:drawing>
      </w:r>
    </w:p>
    <w:p w14:paraId="2DE738A0" w14:textId="683C0D66" w:rsidR="00355609" w:rsidRDefault="00355609" w:rsidP="0046144C">
      <w:pPr>
        <w:rPr>
          <w:rFonts w:asciiTheme="minorEastAsia" w:hAnsiTheme="minorEastAsia"/>
        </w:rPr>
      </w:pPr>
    </w:p>
    <w:p w14:paraId="1F979146" w14:textId="77777777" w:rsidR="00355609" w:rsidRDefault="00355609" w:rsidP="0046144C">
      <w:pPr>
        <w:rPr>
          <w:rFonts w:asciiTheme="minorEastAsia" w:hAnsiTheme="minorEastAsia"/>
        </w:rPr>
      </w:pPr>
    </w:p>
    <w:p w14:paraId="3C87FAF2" w14:textId="77777777" w:rsidR="0046144C" w:rsidRPr="00E01B9F" w:rsidRDefault="0046144C" w:rsidP="0046144C">
      <w:pPr>
        <w:ind w:firstLine="420"/>
        <w:rPr>
          <w:rFonts w:ascii="宋体" w:hAnsi="宋体"/>
        </w:rPr>
      </w:pPr>
      <w:bookmarkStart w:id="3" w:name="_Hlk68287057"/>
      <w:r w:rsidRPr="00E01B9F">
        <w:rPr>
          <w:rFonts w:ascii="宋体" w:hAnsi="宋体" w:hint="eastAsia"/>
        </w:rPr>
        <w:lastRenderedPageBreak/>
        <w:t>软件可靠性是指系统在给定的时间间隔内</w:t>
      </w:r>
      <w:r>
        <w:rPr>
          <w:rFonts w:ascii="宋体" w:hAnsi="宋体" w:hint="eastAsia"/>
        </w:rPr>
        <w:t>、</w:t>
      </w:r>
      <w:r w:rsidRPr="00E01B9F">
        <w:rPr>
          <w:rFonts w:ascii="宋体" w:hAnsi="宋体" w:hint="eastAsia"/>
        </w:rPr>
        <w:t>在给定条件下无失效运行的概率。若</w:t>
      </w:r>
      <w:r w:rsidRPr="007E420F">
        <w:rPr>
          <w:rFonts w:hint="eastAsia"/>
        </w:rPr>
        <w:t>MTTF</w:t>
      </w:r>
      <w:r w:rsidRPr="00E01B9F">
        <w:rPr>
          <w:rFonts w:ascii="宋体" w:hAnsi="宋体" w:hint="eastAsia"/>
        </w:rPr>
        <w:t>和</w:t>
      </w:r>
      <w:r w:rsidRPr="007E420F">
        <w:rPr>
          <w:rFonts w:hint="eastAsia"/>
        </w:rPr>
        <w:t>MTTR</w:t>
      </w:r>
      <w:r w:rsidRPr="00E01B9F">
        <w:rPr>
          <w:rFonts w:ascii="宋体" w:hAnsi="宋体" w:hint="eastAsia"/>
        </w:rPr>
        <w:t>分别表示平均无故障时间和平均修复时间，则公式</w:t>
      </w:r>
      <w:r w:rsidRPr="00B2636F">
        <w:rPr>
          <w:rFonts w:ascii="Consolas" w:hAnsi="Consolas" w:cs="Arial"/>
          <w:u w:val="single"/>
        </w:rPr>
        <w:t xml:space="preserve"> </w:t>
      </w:r>
      <w:r>
        <w:rPr>
          <w:rFonts w:ascii="宋体" w:hAnsi="宋体" w:cs="Arial"/>
          <w:u w:val="single"/>
        </w:rPr>
        <w:t>（</w:t>
      </w:r>
      <w:r w:rsidRPr="007E420F">
        <w:rPr>
          <w:rFonts w:cs="Arial"/>
          <w:u w:val="single"/>
        </w:rPr>
        <w:t>3</w:t>
      </w:r>
      <w:r w:rsidRPr="007E420F">
        <w:rPr>
          <w:rFonts w:cs="Arial" w:hint="eastAsia"/>
          <w:u w:val="single"/>
        </w:rPr>
        <w:t>4</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可用于计算软件可靠性。</w:t>
      </w:r>
      <w:r>
        <w:rPr>
          <w:rFonts w:hint="eastAsia"/>
        </w:rPr>
        <w:t>（</w:t>
      </w:r>
      <w:r>
        <w:rPr>
          <w:rFonts w:hint="eastAsia"/>
        </w:rPr>
        <w:t>20</w:t>
      </w:r>
      <w:r>
        <w:t>20</w:t>
      </w:r>
      <w:r>
        <w:rPr>
          <w:rFonts w:hint="eastAsia"/>
        </w:rPr>
        <w:t>年下半年）</w:t>
      </w:r>
    </w:p>
    <w:p w14:paraId="47B2F3CD" w14:textId="77777777" w:rsidR="0046144C" w:rsidRDefault="0046144C" w:rsidP="0046144C">
      <w:pPr>
        <w:ind w:firstLine="420"/>
        <w:rPr>
          <w:rFonts w:ascii="宋体" w:hAnsi="宋体"/>
        </w:rPr>
      </w:pPr>
      <w:r>
        <w:rPr>
          <w:rFonts w:ascii="宋体" w:hAnsi="宋体" w:hint="eastAsia"/>
        </w:rPr>
        <w:t>（</w:t>
      </w:r>
      <w:r w:rsidRPr="007E420F">
        <w:t>34</w:t>
      </w:r>
      <w:r w:rsidRPr="00581783">
        <w:t>）</w:t>
      </w:r>
      <w:r w:rsidRPr="00B2636F">
        <w:rPr>
          <w:rFonts w:ascii="Consolas" w:hAnsi="Consolas"/>
        </w:rPr>
        <w:t xml:space="preserve"> </w:t>
      </w:r>
      <w:r w:rsidRPr="00E33FB7">
        <w:rPr>
          <w:highlight w:val="yellow"/>
        </w:rPr>
        <w:t>A</w:t>
      </w:r>
      <w:r w:rsidRPr="00E33FB7">
        <w:rPr>
          <w:rFonts w:ascii="Consolas" w:hAnsi="Consolas" w:hint="eastAsia"/>
          <w:highlight w:val="yellow"/>
        </w:rPr>
        <w:t xml:space="preserve">. </w:t>
      </w:r>
      <w:r w:rsidRPr="00E33FB7">
        <w:rPr>
          <w:rFonts w:hint="eastAsia"/>
          <w:highlight w:val="yellow"/>
        </w:rPr>
        <w:t>M</w:t>
      </w:r>
      <w:r w:rsidRPr="00E33FB7">
        <w:rPr>
          <w:highlight w:val="yellow"/>
        </w:rPr>
        <w:t>TTF/</w:t>
      </w:r>
      <w:r w:rsidRPr="00E33FB7">
        <w:rPr>
          <w:highlight w:val="yellow"/>
        </w:rPr>
        <w:t>（</w:t>
      </w:r>
      <w:r w:rsidRPr="00E33FB7">
        <w:rPr>
          <w:highlight w:val="yellow"/>
        </w:rPr>
        <w:t>1+MTTF</w:t>
      </w:r>
      <w:r w:rsidRPr="00E33FB7">
        <w:rPr>
          <w:highlight w:val="yellow"/>
        </w:rPr>
        <w:t>）</w:t>
      </w:r>
      <w:r>
        <w:rPr>
          <w:rFonts w:ascii="宋体" w:hAnsi="宋体"/>
        </w:rPr>
        <w:tab/>
      </w:r>
      <w:r>
        <w:rPr>
          <w:rFonts w:ascii="宋体" w:hAnsi="宋体"/>
        </w:rPr>
        <w:tab/>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2E15B2">
        <w:t>1</w:t>
      </w:r>
      <w:r>
        <w:t>（</w:t>
      </w:r>
      <w:r w:rsidRPr="002E15B2">
        <w:t>1+MTTF</w:t>
      </w:r>
      <w:r>
        <w:t>）</w:t>
      </w:r>
    </w:p>
    <w:p w14:paraId="373FC9CD" w14:textId="77777777" w:rsidR="0046144C" w:rsidRPr="00E01B9F" w:rsidRDefault="0046144C" w:rsidP="0046144C">
      <w:pPr>
        <w:ind w:firstLine="1179"/>
        <w:rPr>
          <w:rFonts w:ascii="宋体" w:hAnsi="宋体"/>
        </w:rPr>
      </w:pPr>
      <w:r w:rsidRPr="007E420F">
        <w:rPr>
          <w:rFonts w:hint="eastAsia"/>
        </w:rPr>
        <w:t>C</w:t>
      </w:r>
      <w:r w:rsidRPr="00581783">
        <w:rPr>
          <w:rFonts w:ascii="Consolas" w:hAnsi="Consolas" w:hint="eastAsia"/>
        </w:rPr>
        <w:t>.</w:t>
      </w:r>
      <w:r w:rsidRPr="00B2636F">
        <w:rPr>
          <w:rFonts w:ascii="Consolas" w:hAnsi="Consolas" w:hint="eastAsia"/>
        </w:rPr>
        <w:t xml:space="preserve"> </w:t>
      </w:r>
      <w:r w:rsidRPr="002E15B2">
        <w:t>MTTR/</w:t>
      </w:r>
      <w:r>
        <w:t>（</w:t>
      </w:r>
      <w:r w:rsidRPr="002E15B2">
        <w:t>1+MTTR</w:t>
      </w:r>
      <w:r>
        <w:t>）</w:t>
      </w:r>
      <w:r>
        <w:rPr>
          <w:rFonts w:ascii="宋体" w:hAnsi="宋体"/>
        </w:rPr>
        <w:tab/>
      </w:r>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w:r w:rsidRPr="005B44BD">
        <w:t>1/</w:t>
      </w:r>
      <w:r>
        <w:t>（</w:t>
      </w:r>
      <w:r w:rsidRPr="005B44BD">
        <w:t>1+MTTR</w:t>
      </w:r>
      <w:r>
        <w:t>）</w:t>
      </w:r>
    </w:p>
    <w:bookmarkEnd w:id="3"/>
    <w:p w14:paraId="252D9E82" w14:textId="77777777" w:rsidR="0046144C" w:rsidRDefault="0046144C" w:rsidP="0046144C">
      <w:pPr>
        <w:rPr>
          <w:rFonts w:ascii="宋体" w:hAnsi="宋体"/>
        </w:rPr>
      </w:pPr>
      <w:r>
        <w:rPr>
          <w:noProof/>
        </w:rPr>
        <w:drawing>
          <wp:inline distT="0" distB="0" distL="0" distR="0" wp14:anchorId="62269D51" wp14:editId="7E6E2030">
            <wp:extent cx="5274310" cy="408305"/>
            <wp:effectExtent l="0" t="0" r="2540" b="0"/>
            <wp:docPr id="221"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408305"/>
                    </a:xfrm>
                    <a:prstGeom prst="rect">
                      <a:avLst/>
                    </a:prstGeom>
                  </pic:spPr>
                </pic:pic>
              </a:graphicData>
            </a:graphic>
          </wp:inline>
        </w:drawing>
      </w:r>
    </w:p>
    <w:p w14:paraId="14A16521" w14:textId="75109EB6" w:rsidR="00BC125D" w:rsidRDefault="00BC125D" w:rsidP="00251235"/>
    <w:p w14:paraId="4B9223A2" w14:textId="77777777" w:rsidR="0046144C" w:rsidRPr="00E01B9F" w:rsidRDefault="0046144C" w:rsidP="0046144C">
      <w:pPr>
        <w:ind w:firstLine="420"/>
        <w:rPr>
          <w:rFonts w:ascii="宋体" w:hAnsi="宋体"/>
        </w:rPr>
      </w:pPr>
      <w:r>
        <w:rPr>
          <w:rFonts w:ascii="宋体" w:hAnsi="宋体" w:hint="eastAsia"/>
        </w:rPr>
        <w:t>软件可维护性是一个系统在特定的时间间隔内可以正常进行维护活动的概率。用</w:t>
      </w:r>
      <w:r w:rsidRPr="009A502F">
        <w:rPr>
          <w:rFonts w:cs="Arial"/>
        </w:rPr>
        <w:t>MTTF</w:t>
      </w:r>
      <w:r>
        <w:rPr>
          <w:rFonts w:ascii="宋体" w:hAnsi="宋体" w:hint="eastAsia"/>
        </w:rPr>
        <w:t>和</w:t>
      </w:r>
      <w:r w:rsidRPr="009A502F">
        <w:rPr>
          <w:rFonts w:cs="Arial"/>
        </w:rPr>
        <w:t>MTTR</w:t>
      </w:r>
      <w:r>
        <w:rPr>
          <w:rFonts w:ascii="宋体" w:hAnsi="宋体" w:hint="eastAsia"/>
        </w:rPr>
        <w:t>分别表示平均无故障时间和平均故障修复时间，则软件可维护性计算公式</w:t>
      </w:r>
      <w:r w:rsidRPr="00E01B9F">
        <w:rPr>
          <w:rFonts w:ascii="宋体" w:hAnsi="宋体" w:hint="eastAsia"/>
        </w:rPr>
        <w:t>为</w:t>
      </w:r>
      <w:r w:rsidRPr="005E33D0">
        <w:rPr>
          <w:rFonts w:ascii="Consolas" w:hAnsi="Consolas" w:cs="Arial"/>
          <w:u w:val="single"/>
        </w:rPr>
        <w:t xml:space="preserve"> </w:t>
      </w:r>
      <w:r>
        <w:rPr>
          <w:rFonts w:ascii="宋体" w:hAnsi="宋体" w:cs="Arial"/>
          <w:u w:val="single"/>
        </w:rPr>
        <w:t>（</w:t>
      </w:r>
      <w:r>
        <w:rPr>
          <w:rFonts w:cs="Arial"/>
          <w:u w:val="single"/>
        </w:rPr>
        <w:t>35</w:t>
      </w:r>
      <w:r>
        <w:rPr>
          <w:rFonts w:ascii="宋体" w:hAnsi="宋体" w:cs="Arial"/>
          <w:u w:val="single"/>
        </w:rPr>
        <w:t>）</w:t>
      </w:r>
      <w:r w:rsidRPr="005E33D0">
        <w:rPr>
          <w:rFonts w:ascii="Consolas" w:hAnsi="Consolas" w:cs="Arial"/>
          <w:u w:val="single"/>
        </w:rPr>
        <w:t xml:space="preserve"> </w:t>
      </w:r>
      <w:r w:rsidRPr="00E01B9F">
        <w:rPr>
          <w:rFonts w:ascii="宋体" w:hAnsi="宋体" w:hint="eastAsia"/>
        </w:rPr>
        <w:t>。</w:t>
      </w:r>
      <w:r>
        <w:rPr>
          <w:rFonts w:hint="eastAsia"/>
        </w:rPr>
        <w:t>（</w:t>
      </w:r>
      <w:r>
        <w:rPr>
          <w:rFonts w:hint="eastAsia"/>
        </w:rPr>
        <w:t>20</w:t>
      </w:r>
      <w:r>
        <w:t>21</w:t>
      </w:r>
      <w:r>
        <w:rPr>
          <w:rFonts w:hint="eastAsia"/>
        </w:rPr>
        <w:t>年上半年）</w:t>
      </w:r>
    </w:p>
    <w:p w14:paraId="406DCE40" w14:textId="77777777" w:rsidR="0046144C" w:rsidRDefault="0046144C" w:rsidP="0046144C">
      <w:pPr>
        <w:ind w:firstLine="420"/>
      </w:pPr>
      <w:r>
        <w:rPr>
          <w:rFonts w:ascii="宋体" w:hAnsi="宋体"/>
        </w:rPr>
        <w:t>（</w:t>
      </w:r>
      <w:r>
        <w:t>35</w:t>
      </w:r>
      <w:r w:rsidRPr="00386DDF">
        <w:t>）</w:t>
      </w:r>
      <w:r w:rsidRPr="005E33D0">
        <w:rPr>
          <w:rFonts w:ascii="Consolas" w:hAnsi="Consolas"/>
        </w:rPr>
        <w:t xml:space="preserve"> </w:t>
      </w:r>
      <w:r w:rsidRPr="00386DDF">
        <w:t>A</w:t>
      </w:r>
      <w:r w:rsidRPr="001F1A48">
        <w:rPr>
          <w:rFonts w:ascii="Consolas" w:hAnsi="Consolas" w:hint="eastAsia"/>
        </w:rPr>
        <w:t>.</w:t>
      </w:r>
      <w:r w:rsidRPr="005E33D0">
        <w:rPr>
          <w:rFonts w:ascii="Consolas" w:hAnsi="Consolas" w:hint="eastAsia"/>
        </w:rPr>
        <w:t xml:space="preserve"> </w:t>
      </w:r>
      <w:r>
        <w:rPr>
          <w:rFonts w:hint="eastAsia"/>
        </w:rPr>
        <w:t>MTTF/</w:t>
      </w:r>
      <w:r>
        <w:t>（</w:t>
      </w:r>
      <w:r>
        <w:t>1+MTTF</w:t>
      </w:r>
      <w:r>
        <w:t>）</w:t>
      </w:r>
      <w:r>
        <w:rPr>
          <w:rFonts w:ascii="宋体" w:hAnsi="宋体"/>
        </w:rPr>
        <w:tab/>
      </w:r>
      <w:r>
        <w:rPr>
          <w:rFonts w:ascii="宋体" w:hAnsi="宋体"/>
        </w:rPr>
        <w:tab/>
      </w:r>
      <w:r>
        <w:rPr>
          <w:rFonts w:ascii="宋体" w:hAnsi="宋体"/>
        </w:rPr>
        <w:tab/>
      </w:r>
      <w:r>
        <w:rPr>
          <w:rFonts w:ascii="宋体" w:hAnsi="宋体"/>
        </w:rPr>
        <w:tab/>
      </w:r>
      <w:r w:rsidRPr="007E420F">
        <w:rPr>
          <w:rFonts w:hint="eastAsia"/>
        </w:rPr>
        <w:t>B</w:t>
      </w:r>
      <w:r w:rsidRPr="001F1A48">
        <w:rPr>
          <w:rFonts w:ascii="Consolas" w:hAnsi="Consolas" w:hint="eastAsia"/>
        </w:rPr>
        <w:t>.</w:t>
      </w:r>
      <w:r w:rsidRPr="005E33D0">
        <w:rPr>
          <w:rFonts w:ascii="Consolas" w:hAnsi="Consolas" w:hint="eastAsia"/>
        </w:rPr>
        <w:t xml:space="preserve"> </w:t>
      </w:r>
      <w:r>
        <w:t>1/</w:t>
      </w:r>
      <w:r>
        <w:t>（</w:t>
      </w:r>
      <w:r>
        <w:t>1+MTTF</w:t>
      </w:r>
      <w:r>
        <w:t>）</w:t>
      </w:r>
    </w:p>
    <w:p w14:paraId="4F8E4344" w14:textId="77777777" w:rsidR="0046144C" w:rsidRPr="00E01B9F" w:rsidRDefault="0046144C" w:rsidP="0046144C">
      <w:pPr>
        <w:ind w:firstLine="1179"/>
        <w:rPr>
          <w:rFonts w:ascii="宋体" w:hAnsi="宋体"/>
        </w:rPr>
      </w:pPr>
      <w:r w:rsidRPr="007E420F">
        <w:rPr>
          <w:rFonts w:hint="eastAsia"/>
        </w:rPr>
        <w:t>C</w:t>
      </w:r>
      <w:r w:rsidRPr="001F1A48">
        <w:rPr>
          <w:rFonts w:ascii="Consolas" w:hAnsi="Consolas" w:hint="eastAsia"/>
        </w:rPr>
        <w:t>.</w:t>
      </w:r>
      <w:r w:rsidRPr="005E33D0">
        <w:rPr>
          <w:rFonts w:ascii="Consolas" w:hAnsi="Consolas" w:hint="eastAsia"/>
        </w:rPr>
        <w:t xml:space="preserve"> </w:t>
      </w:r>
      <w:r>
        <w:t>MTTR/</w:t>
      </w:r>
      <w:r>
        <w:t>（</w:t>
      </w:r>
      <w:r>
        <w:t>1+MTTR</w:t>
      </w:r>
      <w:r>
        <w:t>）</w:t>
      </w:r>
      <w:r>
        <w:rPr>
          <w:rFonts w:ascii="宋体" w:hAnsi="宋体"/>
        </w:rPr>
        <w:tab/>
      </w:r>
      <w:r>
        <w:rPr>
          <w:rFonts w:ascii="宋体" w:hAnsi="宋体"/>
        </w:rPr>
        <w:tab/>
      </w:r>
      <w:r>
        <w:rPr>
          <w:rFonts w:ascii="宋体" w:hAnsi="宋体"/>
        </w:rPr>
        <w:tab/>
      </w:r>
      <w:r>
        <w:rPr>
          <w:rFonts w:ascii="宋体" w:hAnsi="宋体"/>
        </w:rPr>
        <w:tab/>
      </w:r>
      <w:r w:rsidRPr="00107920">
        <w:rPr>
          <w:rFonts w:hint="eastAsia"/>
          <w:highlight w:val="yellow"/>
        </w:rPr>
        <w:t>D</w:t>
      </w:r>
      <w:r w:rsidRPr="00107920">
        <w:rPr>
          <w:rFonts w:ascii="Consolas" w:hAnsi="Consolas" w:hint="eastAsia"/>
          <w:highlight w:val="yellow"/>
        </w:rPr>
        <w:t xml:space="preserve">. </w:t>
      </w:r>
      <w:r w:rsidRPr="00107920">
        <w:rPr>
          <w:highlight w:val="yellow"/>
        </w:rPr>
        <w:t>1/</w:t>
      </w:r>
      <w:r w:rsidRPr="00107920">
        <w:rPr>
          <w:highlight w:val="yellow"/>
        </w:rPr>
        <w:t>（</w:t>
      </w:r>
      <w:r w:rsidRPr="00107920">
        <w:rPr>
          <w:highlight w:val="yellow"/>
        </w:rPr>
        <w:t>1+MTTR</w:t>
      </w:r>
      <w:r w:rsidRPr="00107920">
        <w:rPr>
          <w:highlight w:val="yellow"/>
        </w:rPr>
        <w:t>）</w:t>
      </w:r>
    </w:p>
    <w:p w14:paraId="1FB775A0" w14:textId="77777777" w:rsidR="0046144C" w:rsidRDefault="0046144C" w:rsidP="0046144C">
      <w:pPr>
        <w:rPr>
          <w:rFonts w:ascii="宋体" w:hAnsi="宋体"/>
        </w:rPr>
      </w:pPr>
      <w:r>
        <w:rPr>
          <w:noProof/>
        </w:rPr>
        <w:drawing>
          <wp:inline distT="0" distB="0" distL="0" distR="0" wp14:anchorId="5C284082" wp14:editId="0F3F9CB6">
            <wp:extent cx="5274310" cy="396240"/>
            <wp:effectExtent l="0" t="0" r="2540" b="3810"/>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396240"/>
                    </a:xfrm>
                    <a:prstGeom prst="rect">
                      <a:avLst/>
                    </a:prstGeom>
                  </pic:spPr>
                </pic:pic>
              </a:graphicData>
            </a:graphic>
          </wp:inline>
        </w:drawing>
      </w:r>
    </w:p>
    <w:sectPr w:rsidR="004614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1175" w14:textId="77777777" w:rsidR="00E95D03" w:rsidRDefault="00E95D03" w:rsidP="00C4528D">
      <w:pPr>
        <w:spacing w:line="240" w:lineRule="auto"/>
      </w:pPr>
      <w:r>
        <w:separator/>
      </w:r>
    </w:p>
  </w:endnote>
  <w:endnote w:type="continuationSeparator" w:id="0">
    <w:p w14:paraId="070B8CF5" w14:textId="77777777" w:rsidR="00E95D03" w:rsidRDefault="00E95D03"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22429" w14:textId="77777777" w:rsidR="00E95D03" w:rsidRDefault="00E95D03" w:rsidP="00C4528D">
      <w:pPr>
        <w:spacing w:line="240" w:lineRule="auto"/>
      </w:pPr>
      <w:r>
        <w:separator/>
      </w:r>
    </w:p>
  </w:footnote>
  <w:footnote w:type="continuationSeparator" w:id="0">
    <w:p w14:paraId="5F95CA2F" w14:textId="77777777" w:rsidR="00E95D03" w:rsidRDefault="00E95D03"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E1563"/>
    <w:rsid w:val="001040AB"/>
    <w:rsid w:val="001522D8"/>
    <w:rsid w:val="001A7368"/>
    <w:rsid w:val="002115FF"/>
    <w:rsid w:val="00251235"/>
    <w:rsid w:val="003015A3"/>
    <w:rsid w:val="00335511"/>
    <w:rsid w:val="00355609"/>
    <w:rsid w:val="003F34B9"/>
    <w:rsid w:val="003F42F0"/>
    <w:rsid w:val="004064D1"/>
    <w:rsid w:val="0046144C"/>
    <w:rsid w:val="00467870"/>
    <w:rsid w:val="004B50B7"/>
    <w:rsid w:val="0054227B"/>
    <w:rsid w:val="005431FC"/>
    <w:rsid w:val="005C5C10"/>
    <w:rsid w:val="005E32A7"/>
    <w:rsid w:val="005E78A5"/>
    <w:rsid w:val="0075710B"/>
    <w:rsid w:val="007877BF"/>
    <w:rsid w:val="007A418F"/>
    <w:rsid w:val="008142B1"/>
    <w:rsid w:val="00832588"/>
    <w:rsid w:val="008343F4"/>
    <w:rsid w:val="008C40AD"/>
    <w:rsid w:val="00932B74"/>
    <w:rsid w:val="00971AE6"/>
    <w:rsid w:val="009C66A1"/>
    <w:rsid w:val="009D11EC"/>
    <w:rsid w:val="00AB5C6D"/>
    <w:rsid w:val="00AE5D92"/>
    <w:rsid w:val="00AF466E"/>
    <w:rsid w:val="00B36608"/>
    <w:rsid w:val="00B675D0"/>
    <w:rsid w:val="00B978A0"/>
    <w:rsid w:val="00BC125D"/>
    <w:rsid w:val="00BC5959"/>
    <w:rsid w:val="00BD3BD0"/>
    <w:rsid w:val="00BD74C2"/>
    <w:rsid w:val="00BF76B2"/>
    <w:rsid w:val="00C4528D"/>
    <w:rsid w:val="00C70B46"/>
    <w:rsid w:val="00C941D7"/>
    <w:rsid w:val="00CB6095"/>
    <w:rsid w:val="00D83265"/>
    <w:rsid w:val="00DE21B9"/>
    <w:rsid w:val="00E025CF"/>
    <w:rsid w:val="00E33C92"/>
    <w:rsid w:val="00E541B9"/>
    <w:rsid w:val="00E95D03"/>
    <w:rsid w:val="00F050ED"/>
    <w:rsid w:val="00F11642"/>
    <w:rsid w:val="00F24FDC"/>
    <w:rsid w:val="00F44626"/>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j94y1Z7xX?p=15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34</cp:revision>
  <dcterms:created xsi:type="dcterms:W3CDTF">2021-12-30T17:32:00Z</dcterms:created>
  <dcterms:modified xsi:type="dcterms:W3CDTF">2022-04-19T03:10:00Z</dcterms:modified>
</cp:coreProperties>
</file>