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F499" w14:textId="321A2CB4" w:rsidR="002922E8" w:rsidRDefault="001C0C9C" w:rsidP="000B14ED">
      <w:r>
        <w:rPr>
          <w:rFonts w:hint="eastAsia"/>
        </w:rPr>
        <w:t>视频</w:t>
      </w:r>
      <w:r w:rsidR="00F869AB">
        <w:rPr>
          <w:rFonts w:hint="eastAsia"/>
        </w:rPr>
        <w:t>P</w:t>
      </w:r>
      <w:r w:rsidR="00F869AB">
        <w:t>8</w:t>
      </w:r>
      <w:r>
        <w:rPr>
          <w:rFonts w:hint="eastAsia"/>
        </w:rPr>
        <w:t>：</w:t>
      </w:r>
      <w:hyperlink r:id="rId7" w:history="1">
        <w:r w:rsidRPr="001C0C9C">
          <w:rPr>
            <w:rStyle w:val="af8"/>
          </w:rPr>
          <w:t>https://www.bilibili.com/video/BV1tL411c7gi?p=8</w:t>
        </w:r>
      </w:hyperlink>
    </w:p>
    <w:p w14:paraId="443B223A" w14:textId="77777777" w:rsidR="001C0C9C" w:rsidRDefault="001C0C9C" w:rsidP="000B14ED">
      <w:pPr>
        <w:rPr>
          <w:rFonts w:hint="eastAsia"/>
        </w:rPr>
      </w:pPr>
    </w:p>
    <w:p w14:paraId="2FE2DD13" w14:textId="3CAF5689" w:rsidR="001C0C9C" w:rsidRDefault="001C0C9C" w:rsidP="001C0C9C">
      <w:pPr>
        <w:pStyle w:val="1"/>
      </w:pPr>
      <w:r>
        <w:rPr>
          <w:rFonts w:hint="eastAsia"/>
        </w:rPr>
        <w:t>程序设计语言基本成分</w:t>
      </w:r>
    </w:p>
    <w:p w14:paraId="33A619C7" w14:textId="29FF5558" w:rsidR="00E738BE" w:rsidRDefault="00E738BE" w:rsidP="000B14ED">
      <w:r>
        <w:rPr>
          <w:rFonts w:hint="eastAsia"/>
        </w:rPr>
        <w:t>这个小节的话需要一些语法基础，看大家自己的积累了，当然题目不是很难</w:t>
      </w:r>
      <w:r>
        <w:rPr>
          <w:rFonts w:hint="eastAsia"/>
        </w:rPr>
        <w:t>~</w:t>
      </w:r>
    </w:p>
    <w:p w14:paraId="20A34D6F" w14:textId="77777777" w:rsidR="00E738BE" w:rsidRDefault="00E738BE" w:rsidP="000B14ED"/>
    <w:p w14:paraId="2C808A42" w14:textId="5DD78F44" w:rsidR="00470291" w:rsidRDefault="00E738BE" w:rsidP="000B14ED">
      <w:r w:rsidRPr="00E12B10">
        <w:rPr>
          <w:rFonts w:ascii="宋体" w:hAnsi="宋体" w:hint="eastAsia"/>
        </w:rPr>
        <w:t>程序的三种基本控制结构</w:t>
      </w:r>
      <w:r>
        <w:rPr>
          <w:rFonts w:ascii="宋体" w:hAnsi="宋体" w:hint="eastAsia"/>
        </w:rPr>
        <w:t>：</w:t>
      </w:r>
      <w:r w:rsidR="00470291" w:rsidRPr="00E738BE">
        <w:rPr>
          <w:rFonts w:hint="eastAsia"/>
          <w:highlight w:val="yellow"/>
        </w:rPr>
        <w:t>顺序、选择、循环</w:t>
      </w:r>
      <w:r>
        <w:rPr>
          <w:rFonts w:hint="eastAsia"/>
          <w:highlight w:val="yellow"/>
        </w:rPr>
        <w:t>（重复）</w:t>
      </w:r>
    </w:p>
    <w:p w14:paraId="1B5A33FE" w14:textId="4D426DA4" w:rsidR="00470291" w:rsidRDefault="00470291" w:rsidP="000B14ED"/>
    <w:p w14:paraId="08750CCA" w14:textId="434738F5" w:rsidR="005F51D3" w:rsidRDefault="005F51D3" w:rsidP="000B14ED">
      <w:r>
        <w:rPr>
          <w:rFonts w:hint="eastAsia"/>
        </w:rPr>
        <w:t>数据类型的作用：</w:t>
      </w:r>
    </w:p>
    <w:p w14:paraId="7354B02D" w14:textId="34C92A57" w:rsidR="00470291" w:rsidRDefault="005F51D3" w:rsidP="005F51D3">
      <w:r>
        <w:rPr>
          <w:rFonts w:hint="eastAsia"/>
        </w:rPr>
        <w:t>①</w:t>
      </w:r>
      <w:r w:rsidR="00470291">
        <w:rPr>
          <w:rFonts w:hint="eastAsia"/>
        </w:rPr>
        <w:t>便于为数据合理分配存储单元</w:t>
      </w:r>
    </w:p>
    <w:p w14:paraId="12F7AC61" w14:textId="1515C495" w:rsidR="00470291" w:rsidRDefault="005F51D3" w:rsidP="00470291">
      <w:r>
        <w:rPr>
          <w:rFonts w:hint="eastAsia"/>
        </w:rPr>
        <w:t>②</w:t>
      </w:r>
      <w:r w:rsidR="00470291">
        <w:rPr>
          <w:rFonts w:hint="eastAsia"/>
        </w:rPr>
        <w:t>便于对参与表达式计算的数据对象进行检查</w:t>
      </w:r>
    </w:p>
    <w:p w14:paraId="66E6D698" w14:textId="1742C901" w:rsidR="00470291" w:rsidRDefault="005F51D3" w:rsidP="00470291">
      <w:r>
        <w:rPr>
          <w:rFonts w:hint="eastAsia"/>
        </w:rPr>
        <w:t>③</w:t>
      </w:r>
      <w:r w:rsidR="00470291">
        <w:rPr>
          <w:rFonts w:hint="eastAsia"/>
        </w:rPr>
        <w:t>便于规定数据对象的取值范围及能够进行的运算</w:t>
      </w:r>
    </w:p>
    <w:p w14:paraId="7825E50E" w14:textId="60D1450B" w:rsidR="00004C91" w:rsidRDefault="00004C91" w:rsidP="00470291"/>
    <w:p w14:paraId="575293AE" w14:textId="0E8B27B9" w:rsidR="00004C91" w:rsidRDefault="00004C91" w:rsidP="00470291">
      <w:r>
        <w:rPr>
          <w:rFonts w:hint="eastAsia"/>
        </w:rPr>
        <w:t>常量和变量</w:t>
      </w:r>
    </w:p>
    <w:p w14:paraId="025DC4E3" w14:textId="7E4F9FC0" w:rsidR="00004C91" w:rsidRDefault="00004C91" w:rsidP="00470291">
      <w:r>
        <w:rPr>
          <w:rFonts w:hint="eastAsia"/>
        </w:rPr>
        <w:t>常量不可以修改，没有分配存储单元</w:t>
      </w:r>
    </w:p>
    <w:p w14:paraId="4FB074F2" w14:textId="740E3FAC" w:rsidR="00004C91" w:rsidRDefault="00004C91" w:rsidP="00470291">
      <w:r>
        <w:rPr>
          <w:rFonts w:hint="eastAsia"/>
        </w:rPr>
        <w:t>变量可以修改，有分配存储单元</w:t>
      </w:r>
    </w:p>
    <w:p w14:paraId="23842437" w14:textId="563FE2AC" w:rsidR="00470291" w:rsidRDefault="00470291" w:rsidP="000B14ED"/>
    <w:p w14:paraId="713CDF58" w14:textId="032EA208" w:rsidR="007A3B4B" w:rsidRDefault="007A3B4B" w:rsidP="000B14ED">
      <w:r w:rsidRPr="007A3B4B">
        <w:rPr>
          <w:rFonts w:hint="eastAsia"/>
          <w:highlight w:val="yellow"/>
        </w:rPr>
        <w:t>逻辑与运算</w:t>
      </w:r>
      <w:r>
        <w:rPr>
          <w:rFonts w:hint="eastAsia"/>
        </w:rPr>
        <w:t xml:space="preserve"> </w:t>
      </w:r>
      <w:r w:rsidRPr="007A3B4B">
        <w:rPr>
          <w:highlight w:val="yellow"/>
        </w:rPr>
        <w:t>&amp;&amp;</w:t>
      </w:r>
    </w:p>
    <w:p w14:paraId="033B0A61" w14:textId="500AE60B" w:rsidR="007A3B4B" w:rsidRDefault="007A3B4B" w:rsidP="000B14ED">
      <w:r>
        <w:rPr>
          <w:rFonts w:hint="eastAsia"/>
        </w:rPr>
        <w:t>两边同时为真才为真，有一个假则结果为假</w:t>
      </w:r>
    </w:p>
    <w:p w14:paraId="6BE7C290" w14:textId="7663AF1B" w:rsidR="007A3B4B" w:rsidRDefault="007A3B4B" w:rsidP="000B14ED">
      <w:r>
        <w:rPr>
          <w:rFonts w:hint="eastAsia"/>
        </w:rPr>
        <w:t>短路运算时，左边为假则表达式</w:t>
      </w:r>
      <w:r w:rsidR="00E2394A">
        <w:rPr>
          <w:rFonts w:hint="eastAsia"/>
        </w:rPr>
        <w:t>结果</w:t>
      </w:r>
      <w:r>
        <w:rPr>
          <w:rFonts w:hint="eastAsia"/>
        </w:rPr>
        <w:t>为假</w:t>
      </w:r>
    </w:p>
    <w:p w14:paraId="156147C4" w14:textId="2F0AB43F" w:rsidR="007A3B4B" w:rsidRDefault="007A3B4B" w:rsidP="000B14ED"/>
    <w:p w14:paraId="48B1963A" w14:textId="3AFE7034" w:rsidR="007A3B4B" w:rsidRDefault="007A3B4B" w:rsidP="000B14ED">
      <w:r w:rsidRPr="007A3B4B">
        <w:rPr>
          <w:rFonts w:hint="eastAsia"/>
          <w:highlight w:val="yellow"/>
        </w:rPr>
        <w:t>逻辑或运算</w:t>
      </w:r>
      <w:r w:rsidRPr="007A3B4B">
        <w:rPr>
          <w:rFonts w:hint="eastAsia"/>
          <w:highlight w:val="yellow"/>
        </w:rPr>
        <w:t xml:space="preserve"> </w:t>
      </w:r>
      <w:r w:rsidRPr="007A3B4B">
        <w:rPr>
          <w:highlight w:val="yellow"/>
        </w:rPr>
        <w:t>||</w:t>
      </w:r>
    </w:p>
    <w:p w14:paraId="40E2A531" w14:textId="77777777" w:rsidR="00E2394A" w:rsidRDefault="007A3B4B" w:rsidP="007A3B4B">
      <w:r>
        <w:rPr>
          <w:rFonts w:hint="eastAsia"/>
        </w:rPr>
        <w:t>两边同时为假才为假，有一个真则结果为真</w:t>
      </w:r>
    </w:p>
    <w:p w14:paraId="1A6122D1" w14:textId="3EBFD2EB" w:rsidR="007A3B4B" w:rsidRDefault="007A3B4B" w:rsidP="007A3B4B">
      <w:r>
        <w:rPr>
          <w:rFonts w:hint="eastAsia"/>
        </w:rPr>
        <w:t>短路运算时，左边为</w:t>
      </w:r>
      <w:r w:rsidR="00E2394A">
        <w:rPr>
          <w:rFonts w:hint="eastAsia"/>
        </w:rPr>
        <w:t>真</w:t>
      </w:r>
      <w:r>
        <w:rPr>
          <w:rFonts w:hint="eastAsia"/>
        </w:rPr>
        <w:t>则表达式</w:t>
      </w:r>
      <w:r w:rsidR="00E2394A">
        <w:rPr>
          <w:rFonts w:hint="eastAsia"/>
        </w:rPr>
        <w:t>结果</w:t>
      </w:r>
      <w:r>
        <w:rPr>
          <w:rFonts w:hint="eastAsia"/>
        </w:rPr>
        <w:t>为</w:t>
      </w:r>
      <w:r w:rsidR="00E2394A">
        <w:rPr>
          <w:rFonts w:hint="eastAsia"/>
        </w:rPr>
        <w:t>真</w:t>
      </w:r>
    </w:p>
    <w:p w14:paraId="7A638059" w14:textId="69971300" w:rsidR="007A3B4B" w:rsidRDefault="007A3B4B" w:rsidP="000B14ED"/>
    <w:p w14:paraId="63C0D49E" w14:textId="6B16C032" w:rsidR="00FF7B71" w:rsidRPr="007A3B4B" w:rsidRDefault="00FF7B71" w:rsidP="000B14ED">
      <w:r w:rsidRPr="00FF7B71">
        <w:rPr>
          <w:rFonts w:hint="eastAsia"/>
          <w:highlight w:val="yellow"/>
        </w:rPr>
        <w:t>逻辑非</w:t>
      </w:r>
      <w:r w:rsidRPr="00FF7B71">
        <w:rPr>
          <w:rFonts w:hint="eastAsia"/>
          <w:highlight w:val="yellow"/>
        </w:rPr>
        <w:t xml:space="preserve"> </w:t>
      </w:r>
      <w:r>
        <w:rPr>
          <w:highlight w:val="yellow"/>
        </w:rPr>
        <w:t>!</w:t>
      </w:r>
    </w:p>
    <w:p w14:paraId="4260E5EA" w14:textId="43EC9006" w:rsidR="007A3B4B" w:rsidRDefault="00FF7B71" w:rsidP="000B14ED">
      <w:r>
        <w:rPr>
          <w:rFonts w:hint="eastAsia"/>
        </w:rPr>
        <w:t>真变假</w:t>
      </w:r>
      <w:r>
        <w:rPr>
          <w:rFonts w:hint="eastAsia"/>
        </w:rPr>
        <w:t xml:space="preserve"> </w:t>
      </w:r>
      <w:r>
        <w:rPr>
          <w:rFonts w:hint="eastAsia"/>
        </w:rPr>
        <w:t>假变真</w:t>
      </w:r>
    </w:p>
    <w:p w14:paraId="655E2034" w14:textId="59A4EEE8" w:rsidR="008A561C" w:rsidRDefault="008A561C" w:rsidP="000B14ED">
      <w:r>
        <w:rPr>
          <w:rFonts w:hint="eastAsia"/>
        </w:rPr>
        <w:t>右结合</w:t>
      </w:r>
      <w:r>
        <w:rPr>
          <w:rFonts w:hint="eastAsia"/>
        </w:rPr>
        <w:t xml:space="preserve"> </w:t>
      </w:r>
      <w:r>
        <w:rPr>
          <w:rFonts w:hint="eastAsia"/>
        </w:rPr>
        <w:t>从右向左算</w:t>
      </w:r>
      <w:r>
        <w:rPr>
          <w:rFonts w:hint="eastAsia"/>
        </w:rPr>
        <w:t xml:space="preserve"> </w:t>
      </w:r>
      <w:r>
        <w:rPr>
          <w:rFonts w:hint="eastAsia"/>
        </w:rPr>
        <w:t>比如：</w:t>
      </w:r>
      <w:r>
        <w:rPr>
          <w:rFonts w:hint="eastAsia"/>
        </w:rPr>
        <w:t>!</w:t>
      </w:r>
      <w:r>
        <w:t>3&lt;2</w:t>
      </w:r>
      <w:r>
        <w:rPr>
          <w:rFonts w:hint="eastAsia"/>
        </w:rPr>
        <w:t>，先算</w:t>
      </w:r>
      <w:r>
        <w:rPr>
          <w:rFonts w:hint="eastAsia"/>
        </w:rPr>
        <w:t>3</w:t>
      </w:r>
      <w:r>
        <w:t>&lt;2</w:t>
      </w:r>
      <w:r>
        <w:rPr>
          <w:rFonts w:hint="eastAsia"/>
        </w:rPr>
        <w:t>为假，然后</w:t>
      </w:r>
      <w:r>
        <w:rPr>
          <w:rFonts w:hint="eastAsia"/>
        </w:rPr>
        <w:t>!</w:t>
      </w:r>
      <w:r>
        <w:rPr>
          <w:rFonts w:hint="eastAsia"/>
        </w:rPr>
        <w:t>假，结果为真。</w:t>
      </w:r>
    </w:p>
    <w:p w14:paraId="63371D81" w14:textId="5473DA9E" w:rsidR="00D33096" w:rsidRDefault="008A561C" w:rsidP="00D33096">
      <w:r>
        <w:rPr>
          <w:rFonts w:hint="eastAsia"/>
        </w:rPr>
        <w:t>又比如：</w:t>
      </w:r>
      <w:r>
        <w:rPr>
          <w:rFonts w:hint="eastAsia"/>
        </w:rPr>
        <w:t>x</w:t>
      </w:r>
      <w:r>
        <w:t>=1,y=2,z=3,</w:t>
      </w:r>
      <w:r>
        <w:rPr>
          <w:rFonts w:hint="eastAsia"/>
        </w:rPr>
        <w:t>然后</w:t>
      </w:r>
      <w:r>
        <w:t>x=y=z</w:t>
      </w:r>
      <w:r>
        <w:rPr>
          <w:rFonts w:hint="eastAsia"/>
        </w:rPr>
        <w:t>，先算</w:t>
      </w:r>
      <w:r>
        <w:rPr>
          <w:rFonts w:hint="eastAsia"/>
        </w:rPr>
        <w:t>y</w:t>
      </w:r>
      <w:r>
        <w:t>=</w:t>
      </w:r>
      <w:r>
        <w:rPr>
          <w:rFonts w:hint="eastAsia"/>
        </w:rPr>
        <w:t>z</w:t>
      </w:r>
      <w:r>
        <w:rPr>
          <w:rFonts w:hint="eastAsia"/>
        </w:rPr>
        <w:t>，这个时候</w:t>
      </w:r>
      <w:r>
        <w:rPr>
          <w:rFonts w:hint="eastAsia"/>
        </w:rPr>
        <w:t>y</w:t>
      </w:r>
      <w:r>
        <w:rPr>
          <w:rFonts w:hint="eastAsia"/>
        </w:rPr>
        <w:t>的值为</w:t>
      </w:r>
      <w:r>
        <w:rPr>
          <w:rFonts w:hint="eastAsia"/>
        </w:rPr>
        <w:t>3</w:t>
      </w:r>
      <w:r>
        <w:rPr>
          <w:rFonts w:hint="eastAsia"/>
        </w:rPr>
        <w:t>，再算</w:t>
      </w:r>
      <w:r>
        <w:rPr>
          <w:rFonts w:hint="eastAsia"/>
        </w:rPr>
        <w:t>x</w:t>
      </w:r>
      <w:r>
        <w:t>=</w:t>
      </w:r>
      <w:r>
        <w:rPr>
          <w:rFonts w:hint="eastAsia"/>
        </w:rPr>
        <w:t>y</w:t>
      </w:r>
      <w:r>
        <w:rPr>
          <w:rFonts w:hint="eastAsia"/>
        </w:rPr>
        <w:t>，结果就是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、</w:t>
      </w:r>
      <w:r>
        <w:rPr>
          <w:rFonts w:hint="eastAsia"/>
        </w:rPr>
        <w:t>z</w:t>
      </w:r>
      <w:r>
        <w:rPr>
          <w:rFonts w:hint="eastAsia"/>
        </w:rPr>
        <w:t>的值都为</w:t>
      </w:r>
      <w:r>
        <w:rPr>
          <w:rFonts w:hint="eastAsia"/>
        </w:rPr>
        <w:t>3</w:t>
      </w:r>
      <w:r w:rsidR="00D33096">
        <w:br w:type="page"/>
      </w:r>
    </w:p>
    <w:p w14:paraId="662CB706" w14:textId="50EA7BE4" w:rsidR="00C4528D" w:rsidRDefault="008B0344" w:rsidP="00C4528D">
      <w:pPr>
        <w:pStyle w:val="1"/>
      </w:pPr>
      <w:r>
        <w:rPr>
          <w:rFonts w:hint="eastAsia"/>
        </w:rPr>
        <w:lastRenderedPageBreak/>
        <w:t>基本控制结构</w:t>
      </w:r>
    </w:p>
    <w:p w14:paraId="0C1B95F1" w14:textId="77777777" w:rsidR="008B0344" w:rsidRPr="00E12B10" w:rsidRDefault="008B0344" w:rsidP="008B0344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程序的三种基本控制结构是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33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1953FE3E" w14:textId="77777777" w:rsidR="008B0344" w:rsidRDefault="008B0344" w:rsidP="008B034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33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过程、子程序和分程序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顺序、选择和重复</w:t>
      </w:r>
    </w:p>
    <w:p w14:paraId="464D5322" w14:textId="77777777" w:rsidR="008B0344" w:rsidRDefault="008B0344" w:rsidP="008B034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递归、堆栈和队列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E12B10">
        <w:rPr>
          <w:rFonts w:ascii="宋体" w:hAnsi="宋体" w:hint="eastAsia"/>
        </w:rPr>
        <w:t>调用、返回和跳转</w:t>
      </w:r>
    </w:p>
    <w:p w14:paraId="5A65FE9C" w14:textId="31F6E782" w:rsidR="00C4528D" w:rsidRPr="008B0344" w:rsidRDefault="00C4528D" w:rsidP="00C4528D"/>
    <w:p w14:paraId="0984B41C" w14:textId="77777777" w:rsidR="008B0344" w:rsidRPr="00E00856" w:rsidRDefault="008B0344" w:rsidP="008B0344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t>通用的高级程序设计语言一般都会提供描述数据、运算、控制和数据传输的语言成分，其中，控制包括顺序、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和循环结构。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73FD934E" w14:textId="7B312A46" w:rsidR="008B0344" w:rsidRDefault="008B0344" w:rsidP="00F90BD7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20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选择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B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递归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递推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函数</w:t>
      </w:r>
    </w:p>
    <w:p w14:paraId="282FBB83" w14:textId="7B96C9CB" w:rsidR="00D33096" w:rsidRDefault="00D33096">
      <w:pPr>
        <w:spacing w:after="160" w:line="312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0AEBCA56" w14:textId="278C5534" w:rsidR="00251235" w:rsidRDefault="0048543F" w:rsidP="00251235">
      <w:pPr>
        <w:pStyle w:val="1"/>
      </w:pPr>
      <w:r>
        <w:rPr>
          <w:rFonts w:hint="eastAsia"/>
        </w:rPr>
        <w:lastRenderedPageBreak/>
        <w:t>数据类型</w:t>
      </w:r>
    </w:p>
    <w:p w14:paraId="251E89C7" w14:textId="77777777" w:rsidR="00F9606D" w:rsidRPr="005B17BA" w:rsidRDefault="00F9606D" w:rsidP="00F9606D">
      <w:pPr>
        <w:ind w:firstLineChars="200" w:firstLine="420"/>
        <w:rPr>
          <w:rFonts w:ascii="宋体" w:hAnsi="宋体"/>
        </w:rPr>
      </w:pPr>
      <w:r w:rsidRPr="005B17BA">
        <w:rPr>
          <w:rFonts w:ascii="宋体" w:hAnsi="宋体" w:hint="eastAsia"/>
        </w:rPr>
        <w:t>许多程序设计语言规定，程序中的数据都必须具有类型，其作用不包括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1F9856FC" w14:textId="77777777" w:rsidR="00F9606D" w:rsidRDefault="00F9606D" w:rsidP="00F9606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便于为数据合理分配存储单元</w:t>
      </w:r>
    </w:p>
    <w:p w14:paraId="324DC429" w14:textId="77777777" w:rsidR="00F9606D" w:rsidRPr="005B17BA" w:rsidRDefault="00F9606D" w:rsidP="00F9606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便于对参与表达式计算的数据对象进行检查</w:t>
      </w:r>
    </w:p>
    <w:p w14:paraId="6C6B1EBA" w14:textId="77777777" w:rsidR="00F9606D" w:rsidRPr="005B17BA" w:rsidRDefault="00F9606D" w:rsidP="00F96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便于定义动态数据结构</w:t>
      </w:r>
    </w:p>
    <w:p w14:paraId="6486AA7F" w14:textId="77777777" w:rsidR="00F9606D" w:rsidRPr="005B17BA" w:rsidRDefault="00F9606D" w:rsidP="00F9606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便于规定数据对象的取值范围及能够进行的运算</w:t>
      </w:r>
    </w:p>
    <w:p w14:paraId="5343D5A1" w14:textId="77777777" w:rsidR="008B0344" w:rsidRPr="00F9606D" w:rsidRDefault="008B0344" w:rsidP="00251235"/>
    <w:p w14:paraId="7CB6044E" w14:textId="77777777" w:rsidR="00F9606D" w:rsidRPr="00F168FB" w:rsidRDefault="00F9606D" w:rsidP="00F9606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若一种程序设计语言规定其程序中的数据必须具有类型，则有利于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6DD01DCB" w14:textId="77777777" w:rsidR="00F9606D" w:rsidRPr="00F168FB" w:rsidRDefault="00F9606D" w:rsidP="00F9606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①在翻译程序的过程中为数据合理分配存储单元</w:t>
      </w:r>
    </w:p>
    <w:p w14:paraId="6413DF84" w14:textId="77777777" w:rsidR="00F9606D" w:rsidRPr="00F168FB" w:rsidRDefault="00F9606D" w:rsidP="00F9606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②对参与表达式计算的数据对象进行检查</w:t>
      </w:r>
    </w:p>
    <w:p w14:paraId="6972C502" w14:textId="77777777" w:rsidR="00F9606D" w:rsidRPr="00F168FB" w:rsidRDefault="00F9606D" w:rsidP="00F9606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③定义和应用动态数据结构</w:t>
      </w:r>
    </w:p>
    <w:p w14:paraId="72FCD9CE" w14:textId="77777777" w:rsidR="00F9606D" w:rsidRPr="00F168FB" w:rsidRDefault="00F9606D" w:rsidP="00F9606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④规定数据对象的取值范围及能够进行的运算</w:t>
      </w:r>
    </w:p>
    <w:p w14:paraId="693CAC3E" w14:textId="77777777" w:rsidR="00F9606D" w:rsidRPr="00F168FB" w:rsidRDefault="00F9606D" w:rsidP="00F9606D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⑤对数据进行强制类型转换</w:t>
      </w:r>
    </w:p>
    <w:p w14:paraId="57A8C2D4" w14:textId="77777777" w:rsidR="00F9606D" w:rsidRPr="00F168FB" w:rsidRDefault="00F9606D" w:rsidP="00F9606D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22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①②③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①②④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②④⑤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③④⑤</w:t>
      </w:r>
    </w:p>
    <w:p w14:paraId="497D20AE" w14:textId="77777777" w:rsidR="00343830" w:rsidRPr="00F9606D" w:rsidRDefault="00343830" w:rsidP="00251235"/>
    <w:p w14:paraId="3855CD1C" w14:textId="77777777" w:rsidR="00F9606D" w:rsidRPr="00E64E9C" w:rsidRDefault="00F9606D" w:rsidP="00F9606D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某程序设计语言规定在源程序中的数据都必须具有类型，然而，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并不是做出此规定的理由。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EAA890E" w14:textId="77777777" w:rsidR="00F9606D" w:rsidRPr="00E64E9C" w:rsidRDefault="00F9606D" w:rsidP="00F9606D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28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为数据合理分配存储单元</w:t>
      </w:r>
    </w:p>
    <w:p w14:paraId="7F58CEC6" w14:textId="77777777" w:rsidR="00F9606D" w:rsidRPr="00E64E9C" w:rsidRDefault="00F9606D" w:rsidP="00F9606D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可以定义和使用动态数据结构</w:t>
      </w:r>
    </w:p>
    <w:p w14:paraId="0D018954" w14:textId="77777777" w:rsidR="00F9606D" w:rsidRPr="00E64E9C" w:rsidRDefault="00F9606D" w:rsidP="00F9606D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可以规定数据对象的取值范围及能够进行的运算</w:t>
      </w:r>
    </w:p>
    <w:p w14:paraId="0EFE17B0" w14:textId="77777777" w:rsidR="00F9606D" w:rsidRPr="00E64E9C" w:rsidRDefault="00F9606D" w:rsidP="00F9606D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对参与表达式求值的数据对象可以进行合法性检查</w:t>
      </w:r>
    </w:p>
    <w:p w14:paraId="3CE13186" w14:textId="16133943" w:rsidR="00D33096" w:rsidRDefault="00D33096" w:rsidP="00D33096">
      <w:pPr>
        <w:rPr>
          <w:rFonts w:ascii="宋体" w:hAnsi="宋体"/>
        </w:rPr>
      </w:pPr>
    </w:p>
    <w:p w14:paraId="7A887ECD" w14:textId="5285A1DE" w:rsidR="00D33096" w:rsidRDefault="00D33096" w:rsidP="00D33096">
      <w:pPr>
        <w:rPr>
          <w:rFonts w:ascii="宋体" w:hAnsi="宋体"/>
        </w:rPr>
      </w:pPr>
    </w:p>
    <w:p w14:paraId="6B9F914B" w14:textId="65471134" w:rsidR="00D33096" w:rsidRDefault="00D33096" w:rsidP="00D33096">
      <w:pPr>
        <w:rPr>
          <w:rFonts w:ascii="宋体" w:hAnsi="宋体"/>
        </w:rPr>
      </w:pPr>
    </w:p>
    <w:p w14:paraId="726BF458" w14:textId="62FC29EE" w:rsidR="00D33096" w:rsidRDefault="00D33096" w:rsidP="00D33096">
      <w:pPr>
        <w:rPr>
          <w:rFonts w:ascii="宋体" w:hAnsi="宋体"/>
        </w:rPr>
      </w:pPr>
    </w:p>
    <w:p w14:paraId="7EE171FD" w14:textId="77777777" w:rsidR="00D33096" w:rsidRDefault="00D33096" w:rsidP="00D33096">
      <w:pPr>
        <w:rPr>
          <w:rFonts w:ascii="宋体" w:hAnsi="宋体" w:hint="eastAsia"/>
        </w:rPr>
      </w:pPr>
    </w:p>
    <w:p w14:paraId="5FD640A1" w14:textId="77777777" w:rsidR="001A1360" w:rsidRPr="000D0990" w:rsidRDefault="001A1360" w:rsidP="001A1360">
      <w:pPr>
        <w:ind w:firstLine="420"/>
        <w:rPr>
          <w:rFonts w:ascii="宋体" w:hAnsi="宋体"/>
        </w:rPr>
      </w:pPr>
      <w:bookmarkStart w:id="0" w:name="_Hlk92108228"/>
      <w:r w:rsidRPr="000D0990">
        <w:rPr>
          <w:rFonts w:ascii="宋体" w:hAnsi="宋体"/>
        </w:rPr>
        <w:lastRenderedPageBreak/>
        <w:t>在程序运行过程中，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时涉及整型数据转换为浮点型数据的操作。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397A5680" w14:textId="77777777" w:rsidR="001A1360" w:rsidRDefault="001A1360" w:rsidP="001A1360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22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将浮点型变量赋值给整型变量</w:t>
      </w:r>
    </w:p>
    <w:p w14:paraId="25554990" w14:textId="77777777" w:rsidR="001A1360" w:rsidRDefault="001A1360" w:rsidP="001A1360">
      <w:pPr>
        <w:ind w:firstLine="1179"/>
        <w:rPr>
          <w:rFonts w:ascii="宋体" w:hAnsi="宋体"/>
        </w:rPr>
      </w:pP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将整型常量赋值给整型变量</w:t>
      </w:r>
    </w:p>
    <w:p w14:paraId="53F3E3B7" w14:textId="77777777" w:rsidR="001A1360" w:rsidRDefault="001A1360" w:rsidP="001A1360">
      <w:pPr>
        <w:ind w:firstLine="1179"/>
        <w:rPr>
          <w:rFonts w:ascii="宋体" w:hAnsi="宋体"/>
        </w:rPr>
      </w:pP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将整型变量与浮点型变量相加</w:t>
      </w:r>
    </w:p>
    <w:p w14:paraId="4E73CB7B" w14:textId="4A3962A3" w:rsidR="001A1360" w:rsidRDefault="001A1360" w:rsidP="001A1360">
      <w:pPr>
        <w:ind w:firstLine="1179"/>
        <w:rPr>
          <w:rFonts w:ascii="宋体" w:hAnsi="宋体"/>
        </w:rPr>
      </w:pP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0D0990">
        <w:rPr>
          <w:rFonts w:ascii="宋体" w:hAnsi="宋体"/>
        </w:rPr>
        <w:t>将浮点型常量与浮点型变量相加</w:t>
      </w:r>
      <w:bookmarkEnd w:id="0"/>
    </w:p>
    <w:p w14:paraId="1689DD16" w14:textId="4FE9895E" w:rsidR="00D33096" w:rsidRDefault="00D33096">
      <w:pPr>
        <w:spacing w:after="160" w:line="312" w:lineRule="auto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087FEDE1" w14:textId="41231CB2" w:rsidR="002C4608" w:rsidRDefault="00F90BD7" w:rsidP="002C4608">
      <w:pPr>
        <w:pStyle w:val="1"/>
      </w:pPr>
      <w:r>
        <w:rPr>
          <w:rFonts w:hint="eastAsia"/>
        </w:rPr>
        <w:lastRenderedPageBreak/>
        <w:t>常量变量</w:t>
      </w:r>
    </w:p>
    <w:p w14:paraId="4E6C0017" w14:textId="5506FF60" w:rsidR="0048543F" w:rsidRPr="002C4608" w:rsidRDefault="0048543F" w:rsidP="0048543F">
      <w:pPr>
        <w:ind w:firstLineChars="200" w:firstLine="420"/>
        <w:rPr>
          <w:rFonts w:ascii="宋体" w:hAnsi="宋体"/>
        </w:rPr>
      </w:pPr>
      <w:r w:rsidRPr="002C4608">
        <w:rPr>
          <w:rFonts w:ascii="宋体" w:hAnsi="宋体" w:hint="eastAsia"/>
        </w:rPr>
        <w:t>以下关于变量和常量的叙述中，错误的是</w:t>
      </w:r>
      <w:r w:rsidRPr="002C4608">
        <w:rPr>
          <w:rFonts w:ascii="Consolas" w:hAnsi="Consolas"/>
        </w:rPr>
        <w:t xml:space="preserve"> </w:t>
      </w:r>
      <w:r w:rsidRPr="002C4608">
        <w:rPr>
          <w:rFonts w:ascii="宋体" w:hAnsi="宋体" w:hint="eastAsia"/>
          <w:u w:val="single"/>
        </w:rPr>
        <w:t>（</w:t>
      </w:r>
      <w:r w:rsidRPr="002C4608">
        <w:rPr>
          <w:u w:val="single"/>
        </w:rPr>
        <w:t>20</w:t>
      </w:r>
      <w:r w:rsidRPr="002C4608">
        <w:rPr>
          <w:rFonts w:ascii="宋体" w:hAnsi="宋体" w:hint="eastAsia"/>
          <w:u w:val="single"/>
        </w:rPr>
        <w:t>）</w:t>
      </w:r>
      <w:r w:rsidRPr="002C4608">
        <w:rPr>
          <w:rFonts w:ascii="Consolas" w:hAnsi="Consolas"/>
          <w:u w:val="single"/>
        </w:rPr>
        <w:t xml:space="preserve"> </w:t>
      </w:r>
      <w:r w:rsidRPr="002C4608">
        <w:rPr>
          <w:rFonts w:ascii="宋体" w:hAnsi="宋体" w:hint="eastAsia"/>
        </w:rPr>
        <w:t>。</w:t>
      </w:r>
      <w:r w:rsidRPr="002C4608">
        <w:rPr>
          <w:rFonts w:hint="eastAsia"/>
        </w:rPr>
        <w:t>（</w:t>
      </w:r>
      <w:r w:rsidRPr="002C4608">
        <w:rPr>
          <w:rFonts w:hint="eastAsia"/>
        </w:rPr>
        <w:t>20</w:t>
      </w:r>
      <w:r w:rsidRPr="002C4608">
        <w:t>10</w:t>
      </w:r>
      <w:r w:rsidRPr="002C4608">
        <w:rPr>
          <w:rFonts w:hint="eastAsia"/>
        </w:rPr>
        <w:t>年下半年）</w:t>
      </w:r>
    </w:p>
    <w:p w14:paraId="204C3EB6" w14:textId="77777777" w:rsidR="0048543F" w:rsidRDefault="0048543F" w:rsidP="0048543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20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变量的取值在程序运行过程中可以改变，常量则不行</w:t>
      </w:r>
    </w:p>
    <w:p w14:paraId="280E831E" w14:textId="77777777" w:rsidR="0048543F" w:rsidRDefault="0048543F" w:rsidP="0048543F">
      <w:pPr>
        <w:ind w:firstLine="1179"/>
        <w:rPr>
          <w:rFonts w:ascii="宋体" w:hAnsi="宋体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变量具有类型属性，常量则没有</w:t>
      </w:r>
    </w:p>
    <w:p w14:paraId="4FC8D5D0" w14:textId="77777777" w:rsidR="0048543F" w:rsidRDefault="0048543F" w:rsidP="0048543F">
      <w:pPr>
        <w:ind w:firstLine="1179"/>
        <w:rPr>
          <w:rFonts w:ascii="宋体" w:hAnsi="宋体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变量具有对应的存储单元，常量则没有</w:t>
      </w:r>
    </w:p>
    <w:p w14:paraId="66BF6414" w14:textId="3937F562" w:rsidR="0048543F" w:rsidRDefault="0048543F" w:rsidP="0048543F">
      <w:pPr>
        <w:ind w:firstLine="1179"/>
        <w:rPr>
          <w:rFonts w:ascii="宋体" w:hAnsi="宋体"/>
        </w:rPr>
      </w:pP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可以对变量赋值，不能对常量赋值</w:t>
      </w:r>
    </w:p>
    <w:p w14:paraId="32CD7649" w14:textId="77777777" w:rsidR="0048543F" w:rsidRDefault="0048543F" w:rsidP="0048543F">
      <w:pPr>
        <w:rPr>
          <w:rFonts w:ascii="宋体" w:hAnsi="宋体"/>
        </w:rPr>
      </w:pPr>
    </w:p>
    <w:p w14:paraId="5E4848E4" w14:textId="77777777" w:rsidR="0048543F" w:rsidRPr="008F1B62" w:rsidRDefault="0048543F" w:rsidP="0048543F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t>以下关于程序设计语言的叙述中，错误的是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16213C68" w14:textId="77777777" w:rsidR="0048543F" w:rsidRPr="008F1B62" w:rsidRDefault="0048543F" w:rsidP="0048543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20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程序设计语言的基本成分包括数据、运算、控制和传输等</w:t>
      </w:r>
    </w:p>
    <w:p w14:paraId="141712A3" w14:textId="77777777" w:rsidR="0048543F" w:rsidRDefault="0048543F" w:rsidP="0048543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高级程序设计语言不依赖于具体的机器硬件</w:t>
      </w:r>
    </w:p>
    <w:p w14:paraId="5432BB2D" w14:textId="77777777" w:rsidR="0048543F" w:rsidRDefault="0048543F" w:rsidP="0048543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程序中局部变量的值在运行时不能改变</w:t>
      </w:r>
    </w:p>
    <w:p w14:paraId="39437D86" w14:textId="77777777" w:rsidR="0048543F" w:rsidRPr="008F1B62" w:rsidRDefault="0048543F" w:rsidP="0048543F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程序中常量的值在运行时不能改变</w:t>
      </w:r>
    </w:p>
    <w:p w14:paraId="6AEF8A76" w14:textId="6153749D" w:rsidR="00D33096" w:rsidRDefault="00D33096">
      <w:pPr>
        <w:spacing w:after="160" w:line="312" w:lineRule="auto"/>
      </w:pPr>
      <w:r>
        <w:br w:type="page"/>
      </w:r>
    </w:p>
    <w:p w14:paraId="1C6F6D35" w14:textId="77777777" w:rsidR="001A1360" w:rsidRDefault="001A1360" w:rsidP="001A1360">
      <w:pPr>
        <w:pStyle w:val="1"/>
      </w:pPr>
      <w:r>
        <w:rPr>
          <w:rFonts w:hint="eastAsia"/>
        </w:rPr>
        <w:lastRenderedPageBreak/>
        <w:t>逻辑表达式</w:t>
      </w:r>
    </w:p>
    <w:p w14:paraId="79BD545B" w14:textId="77777777" w:rsidR="001A1360" w:rsidRPr="00300091" w:rsidRDefault="001A1360" w:rsidP="001A1360">
      <w:pPr>
        <w:ind w:firstLineChars="200" w:firstLine="420"/>
        <w:rPr>
          <w:rFonts w:ascii="宋体" w:hAnsi="宋体"/>
        </w:rPr>
      </w:pPr>
      <w:bookmarkStart w:id="1" w:name="_Hlk68428526"/>
      <w:r>
        <w:rPr>
          <w:rFonts w:ascii="宋体" w:hAnsi="宋体" w:hint="eastAsia"/>
        </w:rPr>
        <w:t>对于逻辑表达式“</w:t>
      </w:r>
      <w:r w:rsidRPr="007E420F">
        <w:rPr>
          <w:rFonts w:hint="eastAsia"/>
        </w:rPr>
        <w:t>x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and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y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or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not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z</w:t>
      </w:r>
      <w:r>
        <w:rPr>
          <w:rFonts w:ascii="宋体" w:hAnsi="宋体" w:hint="eastAsia"/>
        </w:rPr>
        <w:t>”</w:t>
      </w:r>
      <w:r w:rsidRPr="00300091">
        <w:rPr>
          <w:rFonts w:ascii="宋体" w:hAnsi="宋体" w:hint="eastAsia"/>
        </w:rPr>
        <w:t>，</w:t>
      </w:r>
      <w:r w:rsidRPr="007E420F">
        <w:rPr>
          <w:rFonts w:hint="eastAsia"/>
        </w:rPr>
        <w:t>and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or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not</w:t>
      </w:r>
      <w:r w:rsidRPr="00300091">
        <w:rPr>
          <w:rFonts w:ascii="宋体" w:hAnsi="宋体" w:hint="eastAsia"/>
        </w:rPr>
        <w:t>分别是逻辑与、或、非运算，优先级从高到低为</w:t>
      </w:r>
      <w:r w:rsidRPr="007E420F">
        <w:rPr>
          <w:rFonts w:hint="eastAsia"/>
        </w:rPr>
        <w:t>not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and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or</w:t>
      </w:r>
      <w:r>
        <w:rPr>
          <w:rFonts w:ascii="宋体" w:hAnsi="宋体" w:hint="eastAsia"/>
        </w:rPr>
        <w:t>，</w:t>
      </w:r>
      <w:r w:rsidRPr="007E420F">
        <w:rPr>
          <w:rFonts w:hint="eastAsia"/>
        </w:rPr>
        <w:t>and</w:t>
      </w:r>
      <w:r w:rsidRPr="00300091">
        <w:rPr>
          <w:rFonts w:ascii="宋体" w:hAnsi="宋体" w:hint="eastAsia"/>
        </w:rPr>
        <w:t>、</w:t>
      </w:r>
      <w:r w:rsidRPr="007E420F">
        <w:rPr>
          <w:rFonts w:hint="eastAsia"/>
        </w:rPr>
        <w:t>or</w:t>
      </w:r>
      <w:r w:rsidRPr="00300091">
        <w:rPr>
          <w:rFonts w:ascii="宋体" w:hAnsi="宋体" w:hint="eastAsia"/>
        </w:rPr>
        <w:t>为左结合，</w:t>
      </w:r>
      <w:r w:rsidRPr="007E420F">
        <w:rPr>
          <w:rFonts w:hint="eastAsia"/>
        </w:rPr>
        <w:t>not</w:t>
      </w:r>
      <w:r w:rsidRPr="00300091">
        <w:rPr>
          <w:rFonts w:ascii="宋体" w:hAnsi="宋体" w:hint="eastAsia"/>
        </w:rPr>
        <w:t>为右结合，若进行短路计算，则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6F5A198C" w14:textId="77777777" w:rsidR="001A1360" w:rsidRPr="00300091" w:rsidRDefault="001A1360" w:rsidP="001A1360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20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300091">
        <w:rPr>
          <w:rFonts w:ascii="宋体" w:hAnsi="宋体" w:hint="eastAsia"/>
        </w:rPr>
        <w:t>为真时，整个表达式的值即为真，不需要计算</w:t>
      </w:r>
      <w:r w:rsidRPr="007E420F">
        <w:rPr>
          <w:rFonts w:hint="eastAsia"/>
        </w:rPr>
        <w:t>y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z</w:t>
      </w:r>
      <w:r w:rsidRPr="00300091">
        <w:rPr>
          <w:rFonts w:ascii="宋体" w:hAnsi="宋体" w:hint="eastAsia"/>
        </w:rPr>
        <w:t>的值</w:t>
      </w:r>
    </w:p>
    <w:p w14:paraId="6E92FEAD" w14:textId="77777777" w:rsidR="001A1360" w:rsidRPr="00300091" w:rsidRDefault="001A1360" w:rsidP="001A1360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300091">
        <w:rPr>
          <w:rFonts w:ascii="宋体" w:hAnsi="宋体" w:hint="eastAsia"/>
        </w:rPr>
        <w:t>为假时，整个表达式的值即为假，不需要计算</w:t>
      </w:r>
      <w:r w:rsidRPr="007E420F">
        <w:rPr>
          <w:rFonts w:hint="eastAsia"/>
        </w:rPr>
        <w:t>y</w:t>
      </w:r>
      <w:r w:rsidRPr="00300091">
        <w:rPr>
          <w:rFonts w:ascii="宋体" w:hAnsi="宋体" w:hint="eastAsia"/>
        </w:rPr>
        <w:t>和</w:t>
      </w:r>
      <w:r w:rsidRPr="007E420F">
        <w:rPr>
          <w:rFonts w:hint="eastAsia"/>
        </w:rPr>
        <w:t>z</w:t>
      </w:r>
      <w:r w:rsidRPr="00300091">
        <w:rPr>
          <w:rFonts w:ascii="宋体" w:hAnsi="宋体" w:hint="eastAsia"/>
        </w:rPr>
        <w:t>的值</w:t>
      </w:r>
    </w:p>
    <w:p w14:paraId="18412591" w14:textId="77777777" w:rsidR="001A1360" w:rsidRPr="00300091" w:rsidRDefault="001A1360" w:rsidP="001A1360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300091">
        <w:rPr>
          <w:rFonts w:ascii="宋体" w:hAnsi="宋体" w:hint="eastAsia"/>
        </w:rPr>
        <w:t>为真时，根据</w:t>
      </w:r>
      <w:r w:rsidRPr="007E420F">
        <w:rPr>
          <w:rFonts w:hint="eastAsia"/>
        </w:rPr>
        <w:t>y</w:t>
      </w:r>
      <w:r w:rsidRPr="00300091">
        <w:rPr>
          <w:rFonts w:ascii="宋体" w:hAnsi="宋体" w:hint="eastAsia"/>
        </w:rPr>
        <w:t>的值决定是否需要计算</w:t>
      </w:r>
      <w:r w:rsidRPr="007E420F">
        <w:rPr>
          <w:rFonts w:hint="eastAsia"/>
        </w:rPr>
        <w:t>z</w:t>
      </w:r>
      <w:r w:rsidRPr="00300091">
        <w:rPr>
          <w:rFonts w:ascii="宋体" w:hAnsi="宋体" w:hint="eastAsia"/>
        </w:rPr>
        <w:t>的值</w:t>
      </w:r>
    </w:p>
    <w:p w14:paraId="164AE2C0" w14:textId="77777777" w:rsidR="001A1360" w:rsidRPr="00300091" w:rsidRDefault="001A1360" w:rsidP="001A1360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300091">
        <w:rPr>
          <w:rFonts w:ascii="宋体" w:hAnsi="宋体" w:hint="eastAsia"/>
        </w:rPr>
        <w:t>为假时，根据</w:t>
      </w:r>
      <w:r w:rsidRPr="007E420F">
        <w:rPr>
          <w:rFonts w:hint="eastAsia"/>
        </w:rPr>
        <w:t>y</w:t>
      </w:r>
      <w:r w:rsidRPr="00300091">
        <w:rPr>
          <w:rFonts w:ascii="宋体" w:hAnsi="宋体" w:hint="eastAsia"/>
        </w:rPr>
        <w:t>的值决定是否需要计算</w:t>
      </w:r>
      <w:r w:rsidRPr="007E420F">
        <w:rPr>
          <w:rFonts w:hint="eastAsia"/>
        </w:rPr>
        <w:t>z</w:t>
      </w:r>
      <w:r w:rsidRPr="00300091">
        <w:rPr>
          <w:rFonts w:ascii="宋体" w:hAnsi="宋体" w:hint="eastAsia"/>
        </w:rPr>
        <w:t>的值</w:t>
      </w:r>
    </w:p>
    <w:bookmarkEnd w:id="1"/>
    <w:p w14:paraId="51E9A6A2" w14:textId="77777777" w:rsidR="001A1360" w:rsidRPr="00F9606D" w:rsidRDefault="001A1360" w:rsidP="001A1360"/>
    <w:p w14:paraId="0BAA6840" w14:textId="16897985" w:rsidR="001A1360" w:rsidRPr="00053217" w:rsidRDefault="001A1360" w:rsidP="001A1360">
      <w:pPr>
        <w:ind w:firstLineChars="100" w:firstLine="21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t>逻辑表达式求值时常采用短路计算方式。“</w:t>
      </w:r>
      <w:r w:rsidRPr="0095589F">
        <w:rPr>
          <w:rFonts w:cs="Arial"/>
        </w:rPr>
        <w:t>&amp;&amp;</w:t>
      </w:r>
      <w:r w:rsidRPr="00053217">
        <w:rPr>
          <w:rFonts w:asciiTheme="minorEastAsia" w:hAnsiTheme="minorEastAsia" w:hint="eastAsia"/>
        </w:rPr>
        <w:t>”、“</w:t>
      </w:r>
      <w:r w:rsidRPr="001B6316">
        <w:rPr>
          <w:rFonts w:asciiTheme="minorEastAsia" w:hAnsiTheme="minorEastAsia" w:hint="eastAsia"/>
          <w:b/>
        </w:rPr>
        <w:t>||</w:t>
      </w:r>
      <w:r w:rsidRPr="00053217">
        <w:rPr>
          <w:rFonts w:asciiTheme="minorEastAsia" w:hAnsiTheme="minorEastAsia" w:hint="eastAsia"/>
        </w:rPr>
        <w:t>”、“</w:t>
      </w:r>
      <w:r w:rsidR="0038573E" w:rsidRPr="0095589F">
        <w:rPr>
          <w:rFonts w:cs="Arial"/>
        </w:rPr>
        <w:t>!</w:t>
      </w:r>
      <w:r w:rsidRPr="00053217">
        <w:rPr>
          <w:rFonts w:asciiTheme="minorEastAsia" w:hAnsiTheme="minorEastAsia" w:hint="eastAsia"/>
        </w:rPr>
        <w:t>”分别表示逻辑与、或、非运算，“</w:t>
      </w:r>
      <w:r w:rsidRPr="0095589F">
        <w:rPr>
          <w:rFonts w:cs="Arial"/>
        </w:rPr>
        <w:t>&amp;&amp;</w:t>
      </w:r>
      <w:r w:rsidRPr="00053217">
        <w:rPr>
          <w:rFonts w:asciiTheme="minorEastAsia" w:hAnsiTheme="minorEastAsia" w:hint="eastAsia"/>
        </w:rPr>
        <w:t>”、“</w:t>
      </w:r>
      <w:r w:rsidRPr="0095589F">
        <w:rPr>
          <w:rFonts w:cs="Arial"/>
          <w:b/>
          <w:bCs/>
        </w:rPr>
        <w:t>||</w:t>
      </w:r>
      <w:r w:rsidRPr="00053217">
        <w:rPr>
          <w:rFonts w:asciiTheme="minorEastAsia" w:hAnsiTheme="minorEastAsia" w:hint="eastAsia"/>
        </w:rPr>
        <w:t>”为左结合，“</w:t>
      </w:r>
      <w:r w:rsidR="0038573E" w:rsidRPr="0095589F">
        <w:rPr>
          <w:rFonts w:cs="Arial"/>
        </w:rPr>
        <w:t>!</w:t>
      </w:r>
      <w:r w:rsidRPr="00053217">
        <w:rPr>
          <w:rFonts w:asciiTheme="minorEastAsia" w:hAnsiTheme="minorEastAsia" w:hint="eastAsia"/>
        </w:rPr>
        <w:t>”为右结合，优先级从高到低为“</w:t>
      </w:r>
      <w:r w:rsidRPr="0095589F">
        <w:rPr>
          <w:rFonts w:cs="Arial"/>
        </w:rPr>
        <w:t>!</w:t>
      </w:r>
      <w:r w:rsidRPr="00053217">
        <w:rPr>
          <w:rFonts w:asciiTheme="minorEastAsia" w:hAnsiTheme="minorEastAsia" w:hint="eastAsia"/>
        </w:rPr>
        <w:t>”、“</w:t>
      </w:r>
      <w:r w:rsidRPr="0095589F">
        <w:rPr>
          <w:rFonts w:cs="Arial"/>
        </w:rPr>
        <w:t>&amp;&amp;</w:t>
      </w:r>
      <w:r w:rsidRPr="00053217">
        <w:rPr>
          <w:rFonts w:asciiTheme="minorEastAsia" w:hAnsiTheme="minorEastAsia" w:hint="eastAsia"/>
        </w:rPr>
        <w:t>”、“</w:t>
      </w:r>
      <w:r w:rsidRPr="0095589F">
        <w:rPr>
          <w:rFonts w:cs="Arial"/>
          <w:b/>
          <w:bCs/>
        </w:rPr>
        <w:t>||</w:t>
      </w:r>
      <w:r w:rsidRPr="00053217">
        <w:rPr>
          <w:rFonts w:asciiTheme="minorEastAsia" w:hAnsiTheme="minorEastAsia" w:hint="eastAsia"/>
        </w:rPr>
        <w:t>”。对逻辑表达式“</w:t>
      </w:r>
      <w:r w:rsidRPr="007E420F">
        <w:rPr>
          <w:rFonts w:hint="eastAsia"/>
        </w:rPr>
        <w:t>x</w:t>
      </w:r>
      <w:r w:rsidRPr="0095589F">
        <w:rPr>
          <w:rFonts w:cs="Arial"/>
        </w:rPr>
        <w:t>&amp;&amp;</w:t>
      </w:r>
      <w:r w:rsidRPr="000E2FD4">
        <w:rPr>
          <w:rFonts w:cs="Arial"/>
        </w:rPr>
        <w:t>(</w:t>
      </w:r>
      <w:r w:rsidRPr="007E420F">
        <w:rPr>
          <w:rFonts w:hint="eastAsia"/>
        </w:rPr>
        <w:t>y</w:t>
      </w:r>
      <w:r w:rsidRPr="003069C9">
        <w:rPr>
          <w:rFonts w:ascii="Consolas" w:hAnsi="Consolas"/>
        </w:rPr>
        <w:t xml:space="preserve"> </w:t>
      </w:r>
      <w:r w:rsidRPr="0095589F">
        <w:rPr>
          <w:rFonts w:cs="Arial"/>
          <w:b/>
          <w:bCs/>
        </w:rPr>
        <w:t>||</w:t>
      </w:r>
      <w:r w:rsidRPr="003069C9">
        <w:rPr>
          <w:rFonts w:ascii="Consolas" w:hAnsi="Consolas"/>
          <w:b/>
        </w:rPr>
        <w:t xml:space="preserve"> </w:t>
      </w:r>
      <w:r w:rsidRPr="0095589F">
        <w:rPr>
          <w:rFonts w:cs="Arial"/>
        </w:rPr>
        <w:t>!</w:t>
      </w:r>
      <w:r w:rsidRPr="007E420F">
        <w:rPr>
          <w:rFonts w:hint="eastAsia"/>
        </w:rPr>
        <w:t>z</w:t>
      </w:r>
      <w:r w:rsidRPr="000E2FD4">
        <w:rPr>
          <w:rFonts w:cs="Arial"/>
        </w:rPr>
        <w:t>)</w:t>
      </w:r>
      <w:r w:rsidRPr="00053217">
        <w:rPr>
          <w:rFonts w:asciiTheme="minorEastAsia" w:hAnsiTheme="minorEastAsia" w:hint="eastAsia"/>
        </w:rPr>
        <w:t>”进行短路计算方式求值时，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236E1919" w14:textId="77777777" w:rsidR="001A1360" w:rsidRPr="00053217" w:rsidRDefault="001A1360" w:rsidP="001A1360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20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053217">
        <w:rPr>
          <w:rFonts w:asciiTheme="minorEastAsia" w:hAnsiTheme="minorEastAsia" w:hint="eastAsia"/>
        </w:rPr>
        <w:t>为真，则整个表达式的值即为真，不需要计算</w:t>
      </w:r>
      <w:r w:rsidRPr="007E420F">
        <w:rPr>
          <w:rFonts w:hint="eastAsia"/>
        </w:rPr>
        <w:t>y</w:t>
      </w:r>
      <w:r w:rsidRPr="00053217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z</w:t>
      </w:r>
      <w:r w:rsidRPr="00053217">
        <w:rPr>
          <w:rFonts w:asciiTheme="minorEastAsia" w:hAnsiTheme="minorEastAsia" w:hint="eastAsia"/>
        </w:rPr>
        <w:t>的值</w:t>
      </w:r>
    </w:p>
    <w:p w14:paraId="51C59040" w14:textId="77777777" w:rsidR="001A1360" w:rsidRPr="00053217" w:rsidRDefault="001A1360" w:rsidP="001A136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053217">
        <w:rPr>
          <w:rFonts w:asciiTheme="minorEastAsia" w:hAnsiTheme="minorEastAsia" w:hint="eastAsia"/>
        </w:rPr>
        <w:t>为假，则整个表达式的值即为假，不需要计算</w:t>
      </w:r>
      <w:r w:rsidRPr="007E420F">
        <w:rPr>
          <w:rFonts w:hint="eastAsia"/>
        </w:rPr>
        <w:t>y</w:t>
      </w:r>
      <w:r w:rsidRPr="00053217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z</w:t>
      </w:r>
      <w:r w:rsidRPr="00053217">
        <w:rPr>
          <w:rFonts w:asciiTheme="minorEastAsia" w:hAnsiTheme="minorEastAsia" w:hint="eastAsia"/>
        </w:rPr>
        <w:t>的值</w:t>
      </w:r>
    </w:p>
    <w:p w14:paraId="233BBB9F" w14:textId="77777777" w:rsidR="001A1360" w:rsidRPr="00053217" w:rsidRDefault="001A1360" w:rsidP="001A136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053217">
        <w:rPr>
          <w:rFonts w:asciiTheme="minorEastAsia" w:hAnsiTheme="minorEastAsia" w:hint="eastAsia"/>
        </w:rPr>
        <w:t>为真，再根据</w:t>
      </w:r>
      <w:r w:rsidRPr="007E420F">
        <w:rPr>
          <w:rFonts w:hint="eastAsia"/>
        </w:rPr>
        <w:t>z</w:t>
      </w:r>
      <w:r w:rsidRPr="00053217">
        <w:rPr>
          <w:rFonts w:asciiTheme="minorEastAsia" w:hAnsiTheme="minorEastAsia" w:hint="eastAsia"/>
        </w:rPr>
        <w:t>的值决定是否需要计算</w:t>
      </w:r>
      <w:r w:rsidRPr="007E420F">
        <w:rPr>
          <w:rFonts w:hint="eastAsia"/>
        </w:rPr>
        <w:t>y</w:t>
      </w:r>
      <w:r w:rsidRPr="00053217">
        <w:rPr>
          <w:rFonts w:asciiTheme="minorEastAsia" w:hAnsiTheme="minorEastAsia" w:hint="eastAsia"/>
        </w:rPr>
        <w:t>的值</w:t>
      </w:r>
    </w:p>
    <w:p w14:paraId="45998A78" w14:textId="77777777" w:rsidR="001A1360" w:rsidRDefault="001A1360" w:rsidP="001A1360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315571">
        <w:rPr>
          <w:rFonts w:ascii="Consolas" w:hAnsi="Consolas" w:hint="eastAsia"/>
        </w:rPr>
        <w:t>.</w:t>
      </w:r>
      <w:r w:rsidRPr="003069C9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x</w:t>
      </w:r>
      <w:r w:rsidRPr="00053217">
        <w:rPr>
          <w:rFonts w:asciiTheme="minorEastAsia" w:hAnsiTheme="minorEastAsia" w:hint="eastAsia"/>
        </w:rPr>
        <w:t>为假，再根据</w:t>
      </w:r>
      <w:r w:rsidRPr="007E420F">
        <w:rPr>
          <w:rFonts w:hint="eastAsia"/>
        </w:rPr>
        <w:t>y</w:t>
      </w:r>
      <w:r w:rsidRPr="00053217">
        <w:rPr>
          <w:rFonts w:asciiTheme="minorEastAsia" w:hAnsiTheme="minorEastAsia" w:hint="eastAsia"/>
        </w:rPr>
        <w:t>的值决定是否需要计算</w:t>
      </w:r>
      <w:r w:rsidRPr="007E420F">
        <w:rPr>
          <w:rFonts w:hint="eastAsia"/>
        </w:rPr>
        <w:t>z</w:t>
      </w:r>
      <w:r w:rsidRPr="00053217">
        <w:rPr>
          <w:rFonts w:asciiTheme="minorEastAsia" w:hAnsiTheme="minorEastAsia" w:hint="eastAsia"/>
        </w:rPr>
        <w:t>的值</w:t>
      </w:r>
    </w:p>
    <w:p w14:paraId="2E61F0EA" w14:textId="77777777" w:rsidR="001A1360" w:rsidRPr="00053217" w:rsidRDefault="001A1360" w:rsidP="001A1360">
      <w:pPr>
        <w:rPr>
          <w:rFonts w:asciiTheme="minorEastAsia" w:hAnsiTheme="minorEastAsia"/>
        </w:rPr>
      </w:pPr>
    </w:p>
    <w:p w14:paraId="7E641A3E" w14:textId="77777777" w:rsidR="001A1360" w:rsidRPr="000D0990" w:rsidRDefault="001A1360" w:rsidP="001A1360">
      <w:pPr>
        <w:ind w:firstLine="420"/>
        <w:rPr>
          <w:rFonts w:ascii="宋体" w:hAnsi="宋体"/>
        </w:rPr>
      </w:pPr>
      <w:r w:rsidRPr="000D0990">
        <w:rPr>
          <w:rFonts w:ascii="宋体" w:hAnsi="宋体"/>
        </w:rPr>
        <w:t>对布尔表达式进行短路求值是指：无须对表达式中所有操作数或运算符进行计算就可确定表达式的值。对于表达式"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a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or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(c&lt;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d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and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b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)</m:t>
        </m:r>
      </m:oMath>
      <w:r w:rsidRPr="000D0990">
        <w:rPr>
          <w:rFonts w:ascii="宋体" w:hAnsi="宋体"/>
        </w:rPr>
        <w:t>”，</w:t>
      </w:r>
      <w:r w:rsidRPr="001B66B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20</w:t>
      </w:r>
      <w:r>
        <w:rPr>
          <w:rFonts w:ascii="宋体" w:hAnsi="宋体" w:hint="eastAsia"/>
          <w:u w:val="single"/>
        </w:rPr>
        <w:t>）</w:t>
      </w:r>
      <w:r w:rsidRPr="001B66B3">
        <w:rPr>
          <w:rFonts w:ascii="Consolas" w:hAnsi="Consolas" w:hint="eastAsia"/>
          <w:u w:val="single"/>
        </w:rPr>
        <w:t xml:space="preserve"> </w:t>
      </w:r>
      <w:r w:rsidRPr="000D0990">
        <w:rPr>
          <w:rFonts w:ascii="宋体" w:hAnsi="宋体"/>
        </w:rPr>
        <w:t>时可进行短路计算。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年下半年）</w:t>
      </w:r>
    </w:p>
    <w:p w14:paraId="0CA120AE" w14:textId="41F34E9D" w:rsidR="001A1360" w:rsidRPr="001A1360" w:rsidRDefault="001A1360" w:rsidP="00F90BD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20</w:t>
      </w:r>
      <w:r w:rsidRPr="00AF6AE8">
        <w:t>）</w:t>
      </w:r>
      <w:r w:rsidRPr="001B66B3">
        <w:rPr>
          <w:rFonts w:ascii="Consolas" w:hAnsi="Consolas"/>
        </w:rPr>
        <w:t xml:space="preserve"> </w:t>
      </w:r>
      <w:r w:rsidRPr="00AF6AE8">
        <w:t>A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d</w:t>
      </w:r>
      <w:r w:rsidRPr="000D0990">
        <w:rPr>
          <w:rFonts w:ascii="宋体" w:hAnsi="宋体"/>
        </w:rPr>
        <w:t>为</w:t>
      </w:r>
      <w:r w:rsidRPr="007E420F">
        <w:t>true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a</w:t>
      </w:r>
      <w:r w:rsidRPr="000D0990">
        <w:rPr>
          <w:rFonts w:ascii="宋体" w:hAnsi="宋体"/>
        </w:rPr>
        <w:t>为</w:t>
      </w:r>
      <w:r w:rsidRPr="007E420F">
        <w:t>true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C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b</w:t>
      </w:r>
      <w:r w:rsidRPr="000D0990">
        <w:rPr>
          <w:rFonts w:ascii="宋体" w:hAnsi="宋体"/>
        </w:rPr>
        <w:t>为</w:t>
      </w:r>
      <w:r w:rsidRPr="007E420F">
        <w:t>true</w:t>
      </w:r>
      <w:r w:rsidRPr="000D0990">
        <w:rPr>
          <w:rFonts w:ascii="宋体" w:hAnsi="宋体" w:hint="eastAsia"/>
        </w:rPr>
        <w:tab/>
      </w:r>
      <w:r w:rsidRPr="000D0990">
        <w:rPr>
          <w:rFonts w:ascii="宋体" w:hAnsi="宋体" w:hint="eastAsia"/>
        </w:rPr>
        <w:tab/>
      </w:r>
      <w:r w:rsidRPr="007E420F">
        <w:t>D</w:t>
      </w:r>
      <w:r w:rsidRPr="00AF6AE8">
        <w:rPr>
          <w:rFonts w:ascii="Consolas" w:hAnsi="Consolas"/>
        </w:rPr>
        <w:t>.</w:t>
      </w:r>
      <w:r w:rsidRPr="001B66B3">
        <w:rPr>
          <w:rFonts w:ascii="Consolas" w:hAnsi="Consolas"/>
        </w:rPr>
        <w:t xml:space="preserve"> </w:t>
      </w:r>
      <w:r w:rsidRPr="007E420F">
        <w:t>c</w:t>
      </w:r>
      <w:r w:rsidRPr="000D0990">
        <w:rPr>
          <w:rFonts w:ascii="宋体" w:hAnsi="宋体"/>
        </w:rPr>
        <w:t>为</w:t>
      </w:r>
      <w:r w:rsidRPr="007E420F">
        <w:t>true</w:t>
      </w:r>
    </w:p>
    <w:sectPr w:rsidR="001A1360" w:rsidRPr="001A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B5E3" w14:textId="77777777" w:rsidR="00C91BBB" w:rsidRDefault="00C91BBB" w:rsidP="00C4528D">
      <w:pPr>
        <w:spacing w:line="240" w:lineRule="auto"/>
      </w:pPr>
      <w:r>
        <w:separator/>
      </w:r>
    </w:p>
  </w:endnote>
  <w:endnote w:type="continuationSeparator" w:id="0">
    <w:p w14:paraId="1474568B" w14:textId="77777777" w:rsidR="00C91BBB" w:rsidRDefault="00C91BB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A86E8" w14:textId="77777777" w:rsidR="00C91BBB" w:rsidRDefault="00C91BBB" w:rsidP="00C4528D">
      <w:pPr>
        <w:spacing w:line="240" w:lineRule="auto"/>
      </w:pPr>
      <w:r>
        <w:separator/>
      </w:r>
    </w:p>
  </w:footnote>
  <w:footnote w:type="continuationSeparator" w:id="0">
    <w:p w14:paraId="7677382D" w14:textId="77777777" w:rsidR="00C91BBB" w:rsidRDefault="00C91BBB" w:rsidP="00C45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5918"/>
    <w:multiLevelType w:val="hybridMultilevel"/>
    <w:tmpl w:val="89421042"/>
    <w:lvl w:ilvl="0" w:tplc="787A61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8F55C9"/>
    <w:multiLevelType w:val="hybridMultilevel"/>
    <w:tmpl w:val="2C0A092A"/>
    <w:lvl w:ilvl="0" w:tplc="0D9697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1816538">
    <w:abstractNumId w:val="1"/>
  </w:num>
  <w:num w:numId="2" w16cid:durableId="72032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4C91"/>
    <w:rsid w:val="000248A9"/>
    <w:rsid w:val="000B14ED"/>
    <w:rsid w:val="001522D8"/>
    <w:rsid w:val="001A1360"/>
    <w:rsid w:val="001C0C9C"/>
    <w:rsid w:val="001F1CBC"/>
    <w:rsid w:val="002115FF"/>
    <w:rsid w:val="00245700"/>
    <w:rsid w:val="00251235"/>
    <w:rsid w:val="002922E8"/>
    <w:rsid w:val="002B5B8F"/>
    <w:rsid w:val="002C4608"/>
    <w:rsid w:val="00343830"/>
    <w:rsid w:val="0038573E"/>
    <w:rsid w:val="00470291"/>
    <w:rsid w:val="0048543F"/>
    <w:rsid w:val="004E7383"/>
    <w:rsid w:val="005431FC"/>
    <w:rsid w:val="00585CB6"/>
    <w:rsid w:val="005E32A7"/>
    <w:rsid w:val="005F51D3"/>
    <w:rsid w:val="007A3B4B"/>
    <w:rsid w:val="007A418F"/>
    <w:rsid w:val="007C1744"/>
    <w:rsid w:val="008343F4"/>
    <w:rsid w:val="00862044"/>
    <w:rsid w:val="008A561C"/>
    <w:rsid w:val="008B0344"/>
    <w:rsid w:val="009D6CAF"/>
    <w:rsid w:val="00AB5C6D"/>
    <w:rsid w:val="00B4123F"/>
    <w:rsid w:val="00B978A0"/>
    <w:rsid w:val="00C4528D"/>
    <w:rsid w:val="00C91BBB"/>
    <w:rsid w:val="00D33096"/>
    <w:rsid w:val="00E025CF"/>
    <w:rsid w:val="00E2394A"/>
    <w:rsid w:val="00E738BE"/>
    <w:rsid w:val="00E84F8B"/>
    <w:rsid w:val="00F126A3"/>
    <w:rsid w:val="00F869AB"/>
    <w:rsid w:val="00F90BD7"/>
    <w:rsid w:val="00F9606D"/>
    <w:rsid w:val="00FA795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4A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rsid w:val="0048543F"/>
    <w:pPr>
      <w:ind w:firstLineChars="200" w:firstLine="420"/>
    </w:pPr>
  </w:style>
  <w:style w:type="character" w:styleId="afa">
    <w:name w:val="Unresolved Mention"/>
    <w:basedOn w:val="a0"/>
    <w:uiPriority w:val="99"/>
    <w:semiHidden/>
    <w:unhideWhenUsed/>
    <w:rsid w:val="001C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libili.com/video/BV1tL411c7gi?p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2022-04-03T10:54:00Z</dcterms:modified>
</cp:coreProperties>
</file>