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both"/>
        <w:rPr>
          <w:rFonts w:hint="default" w:ascii="微软雅黑" w:hAnsi="微软雅黑" w:eastAsia="微软雅黑" w:cs="微软雅黑"/>
          <w:b/>
          <w:bCs w:val="0"/>
          <w:kern w:val="2"/>
          <w:sz w:val="52"/>
          <w:szCs w:val="52"/>
          <w:lang w:eastAsia="zh-CN" w:bidi="ar"/>
        </w:rPr>
      </w:pPr>
    </w:p>
    <w:p>
      <w:pPr>
        <w:keepNext w:val="0"/>
        <w:keepLines w:val="0"/>
        <w:widowControl w:val="0"/>
        <w:suppressLineNumbers w:val="0"/>
        <w:spacing w:before="0" w:beforeAutospacing="0" w:after="0" w:afterAutospacing="0"/>
        <w:ind w:left="0" w:right="0"/>
        <w:jc w:val="center"/>
        <w:rPr>
          <w:rFonts w:hint="eastAsia" w:ascii="黑体" w:hAnsi="Times New Roman" w:eastAsia="宋体" w:cs="黑体"/>
          <w:b/>
          <w:sz w:val="32"/>
          <w:szCs w:val="20"/>
          <w:lang w:val="en-US"/>
        </w:rPr>
      </w:pPr>
      <w:r>
        <w:rPr>
          <w:rFonts w:hint="default" w:ascii="微软雅黑" w:hAnsi="微软雅黑" w:eastAsia="微软雅黑" w:cs="微软雅黑"/>
          <w:b/>
          <w:bCs w:val="0"/>
          <w:kern w:val="2"/>
          <w:sz w:val="52"/>
          <w:szCs w:val="52"/>
          <w:lang w:eastAsia="zh-CN" w:bidi="ar"/>
        </w:rPr>
        <w:t>通达物流系统设计方案</w:t>
      </w:r>
    </w:p>
    <w:p>
      <w:pPr>
        <w:keepNext w:val="0"/>
        <w:keepLines w:val="0"/>
        <w:widowControl w:val="0"/>
        <w:suppressLineNumbers w:val="0"/>
        <w:spacing w:before="0" w:beforeAutospacing="0" w:after="0" w:afterAutospacing="0"/>
        <w:ind w:left="0" w:right="0"/>
        <w:jc w:val="center"/>
        <w:rPr>
          <w:rFonts w:hint="eastAsia" w:ascii="黑体" w:hAnsi="Times New Roman" w:eastAsia="宋体" w:cs="黑体"/>
          <w:b/>
          <w:sz w:val="32"/>
          <w:szCs w:val="20"/>
          <w:lang w:val="en-US"/>
        </w:rPr>
      </w:pPr>
    </w:p>
    <w:p>
      <w:pPr>
        <w:keepNext w:val="0"/>
        <w:keepLines w:val="0"/>
        <w:widowControl w:val="0"/>
        <w:suppressLineNumbers w:val="0"/>
        <w:spacing w:before="0" w:beforeAutospacing="0" w:after="0" w:afterAutospacing="0"/>
        <w:ind w:left="0" w:right="0"/>
        <w:jc w:val="both"/>
        <w:rPr>
          <w:rFonts w:hint="eastAsia" w:ascii="黑体" w:hAnsi="Times New Roman" w:eastAsia="宋体" w:cs="黑体"/>
          <w:b/>
          <w:sz w:val="32"/>
          <w:szCs w:val="20"/>
          <w:lang w:val="en-US"/>
        </w:rPr>
      </w:pPr>
    </w:p>
    <w:p>
      <w:pPr>
        <w:keepNext w:val="0"/>
        <w:keepLines w:val="0"/>
        <w:widowControl w:val="0"/>
        <w:suppressLineNumbers w:val="0"/>
        <w:spacing w:before="0" w:beforeAutospacing="0" w:after="0" w:afterAutospacing="0"/>
        <w:ind w:left="0" w:right="0"/>
        <w:jc w:val="center"/>
        <w:rPr>
          <w:rFonts w:hint="eastAsia" w:ascii="黑体" w:hAnsi="Times New Roman" w:eastAsia="宋体" w:cs="黑体"/>
          <w:b/>
          <w:sz w:val="32"/>
          <w:szCs w:val="20"/>
          <w:lang w:val="en-US"/>
        </w:rPr>
      </w:pPr>
    </w:p>
    <w:p>
      <w:pPr>
        <w:keepNext w:val="0"/>
        <w:keepLines w:val="0"/>
        <w:widowControl w:val="0"/>
        <w:suppressLineNumbers w:val="0"/>
        <w:spacing w:before="0" w:beforeAutospacing="0" w:after="0" w:afterAutospacing="0"/>
        <w:ind w:left="0" w:right="0"/>
        <w:jc w:val="center"/>
        <w:rPr>
          <w:rFonts w:hint="eastAsia" w:ascii="黑体" w:hAnsi="Times New Roman" w:eastAsia="宋体" w:cs="黑体"/>
          <w:b/>
          <w:sz w:val="32"/>
          <w:szCs w:val="20"/>
          <w:lang w:val="en-US"/>
        </w:rPr>
      </w:pPr>
    </w:p>
    <w:p>
      <w:pPr>
        <w:keepNext w:val="0"/>
        <w:keepLines w:val="0"/>
        <w:widowControl w:val="0"/>
        <w:suppressLineNumbers w:val="0"/>
        <w:spacing w:before="0" w:beforeAutospacing="0" w:after="0" w:afterAutospacing="0"/>
        <w:ind w:left="0" w:right="0"/>
        <w:jc w:val="both"/>
        <w:rPr>
          <w:rFonts w:hint="eastAsia" w:ascii="黑体" w:hAnsi="微软雅黑" w:eastAsia="黑体" w:cs="黑体"/>
          <w:sz w:val="24"/>
          <w:szCs w:val="24"/>
          <w:lang w:val="en-US"/>
        </w:rPr>
      </w:pPr>
    </w:p>
    <w:tbl>
      <w:tblPr>
        <w:tblStyle w:val="9"/>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540"/>
        <w:gridCol w:w="1535"/>
        <w:gridCol w:w="1026"/>
        <w:gridCol w:w="1033"/>
        <w:gridCol w:w="33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1540" w:type="dxa"/>
            <w:tcBorders>
              <w:top w:val="single" w:color="000000" w:sz="4" w:space="0"/>
              <w:left w:val="single" w:color="000000" w:sz="4" w:space="0"/>
              <w:bottom w:val="single" w:color="000000" w:sz="4" w:space="0"/>
              <w:right w:val="single" w:color="000000" w:sz="4" w:space="0"/>
            </w:tcBorders>
            <w:shd w:val="clear" w:color="auto" w:fill="A6A6A6"/>
            <w:vAlign w:val="top"/>
          </w:tcPr>
          <w:p>
            <w:pPr>
              <w:keepNext w:val="0"/>
              <w:keepLines w:val="0"/>
              <w:widowControl w:val="0"/>
              <w:suppressLineNumbers w:val="0"/>
              <w:snapToGrid w:val="0"/>
              <w:spacing w:before="0" w:beforeAutospacing="0" w:after="0" w:afterAutospacing="0"/>
              <w:ind w:left="0" w:right="0"/>
              <w:jc w:val="center"/>
              <w:rPr>
                <w:rFonts w:hint="eastAsia" w:ascii="微软雅黑" w:hAnsi="微软雅黑" w:eastAsia="微软雅黑" w:cs="微软雅黑"/>
                <w:b/>
                <w:szCs w:val="21"/>
              </w:rPr>
            </w:pPr>
            <w:r>
              <w:rPr>
                <w:rFonts w:hint="default" w:ascii="微软雅黑" w:hAnsi="微软雅黑" w:eastAsia="微软雅黑" w:cs="微软雅黑"/>
                <w:b/>
                <w:szCs w:val="21"/>
              </w:rPr>
              <w:t>版本号</w:t>
            </w:r>
          </w:p>
        </w:tc>
        <w:tc>
          <w:tcPr>
            <w:tcW w:w="1535" w:type="dxa"/>
            <w:tcBorders>
              <w:top w:val="single" w:color="000000" w:sz="4" w:space="0"/>
              <w:left w:val="single" w:color="000000" w:sz="4" w:space="0"/>
              <w:bottom w:val="single" w:color="000000" w:sz="4" w:space="0"/>
              <w:right w:val="single" w:color="000000" w:sz="4" w:space="0"/>
            </w:tcBorders>
            <w:shd w:val="clear" w:color="auto" w:fill="A6A6A6"/>
            <w:vAlign w:val="top"/>
          </w:tcPr>
          <w:p>
            <w:pPr>
              <w:keepNext w:val="0"/>
              <w:keepLines w:val="0"/>
              <w:widowControl w:val="0"/>
              <w:suppressLineNumbers w:val="0"/>
              <w:snapToGrid w:val="0"/>
              <w:spacing w:before="0" w:beforeAutospacing="0" w:after="0" w:afterAutospacing="0"/>
              <w:ind w:left="0" w:right="0"/>
              <w:jc w:val="center"/>
              <w:rPr>
                <w:rFonts w:hint="eastAsia" w:ascii="微软雅黑" w:hAnsi="微软雅黑" w:eastAsia="微软雅黑" w:cs="微软雅黑"/>
                <w:b/>
                <w:szCs w:val="21"/>
              </w:rPr>
            </w:pPr>
            <w:r>
              <w:rPr>
                <w:rFonts w:hint="default" w:ascii="微软雅黑" w:hAnsi="微软雅黑" w:eastAsia="微软雅黑" w:cs="微软雅黑"/>
                <w:b/>
                <w:szCs w:val="21"/>
              </w:rPr>
              <w:t>日期</w:t>
            </w:r>
          </w:p>
        </w:tc>
        <w:tc>
          <w:tcPr>
            <w:tcW w:w="1026" w:type="dxa"/>
            <w:tcBorders>
              <w:top w:val="single" w:color="000000" w:sz="4" w:space="0"/>
              <w:left w:val="single" w:color="000000" w:sz="4" w:space="0"/>
              <w:bottom w:val="single" w:color="000000" w:sz="4" w:space="0"/>
              <w:right w:val="single" w:color="000000" w:sz="4" w:space="0"/>
            </w:tcBorders>
            <w:shd w:val="clear" w:color="auto" w:fill="A6A6A6"/>
            <w:vAlign w:val="top"/>
          </w:tcPr>
          <w:p>
            <w:pPr>
              <w:keepNext w:val="0"/>
              <w:keepLines w:val="0"/>
              <w:widowControl w:val="0"/>
              <w:suppressLineNumbers w:val="0"/>
              <w:snapToGrid w:val="0"/>
              <w:spacing w:before="0" w:beforeAutospacing="0" w:after="0" w:afterAutospacing="0"/>
              <w:ind w:left="0" w:right="0"/>
              <w:jc w:val="center"/>
              <w:rPr>
                <w:rFonts w:hint="eastAsia" w:ascii="微软雅黑" w:hAnsi="微软雅黑" w:eastAsia="微软雅黑" w:cs="微软雅黑"/>
                <w:b/>
                <w:szCs w:val="21"/>
              </w:rPr>
            </w:pPr>
            <w:r>
              <w:rPr>
                <w:rFonts w:hint="default" w:ascii="微软雅黑" w:hAnsi="微软雅黑" w:eastAsia="微软雅黑" w:cs="微软雅黑"/>
                <w:b/>
                <w:szCs w:val="21"/>
              </w:rPr>
              <w:t>修改人</w:t>
            </w:r>
          </w:p>
        </w:tc>
        <w:tc>
          <w:tcPr>
            <w:tcW w:w="1033" w:type="dxa"/>
            <w:tcBorders>
              <w:top w:val="single" w:color="000000" w:sz="4" w:space="0"/>
              <w:left w:val="single" w:color="000000" w:sz="4" w:space="0"/>
              <w:bottom w:val="single" w:color="000000" w:sz="4" w:space="0"/>
              <w:right w:val="single" w:color="000000" w:sz="4" w:space="0"/>
            </w:tcBorders>
            <w:shd w:val="clear" w:color="auto" w:fill="A6A6A6"/>
            <w:vAlign w:val="top"/>
          </w:tcPr>
          <w:p>
            <w:pPr>
              <w:keepNext w:val="0"/>
              <w:keepLines w:val="0"/>
              <w:widowControl w:val="0"/>
              <w:suppressLineNumbers w:val="0"/>
              <w:snapToGrid w:val="0"/>
              <w:spacing w:before="0" w:beforeAutospacing="0" w:after="0" w:afterAutospacing="0"/>
              <w:ind w:left="0" w:right="0"/>
              <w:jc w:val="center"/>
              <w:rPr>
                <w:rFonts w:hint="eastAsia" w:ascii="微软雅黑" w:hAnsi="微软雅黑" w:eastAsia="微软雅黑" w:cs="微软雅黑"/>
                <w:b/>
                <w:szCs w:val="21"/>
                <w:lang w:val="en-US"/>
              </w:rPr>
            </w:pPr>
            <w:r>
              <w:rPr>
                <w:rFonts w:hint="default" w:ascii="微软雅黑" w:hAnsi="微软雅黑" w:eastAsia="微软雅黑" w:cs="微软雅黑"/>
                <w:b/>
                <w:szCs w:val="21"/>
              </w:rPr>
              <w:t>审阅人</w:t>
            </w:r>
          </w:p>
        </w:tc>
        <w:tc>
          <w:tcPr>
            <w:tcW w:w="3388" w:type="dxa"/>
            <w:tcBorders>
              <w:top w:val="single" w:color="000000" w:sz="4" w:space="0"/>
              <w:left w:val="single" w:color="000000" w:sz="4" w:space="0"/>
              <w:bottom w:val="single" w:color="000000" w:sz="4" w:space="0"/>
              <w:right w:val="single" w:color="000000" w:sz="4" w:space="0"/>
            </w:tcBorders>
            <w:shd w:val="clear" w:color="auto" w:fill="A6A6A6"/>
            <w:vAlign w:val="top"/>
          </w:tcPr>
          <w:p>
            <w:pPr>
              <w:keepNext w:val="0"/>
              <w:keepLines w:val="0"/>
              <w:widowControl w:val="0"/>
              <w:suppressLineNumbers w:val="0"/>
              <w:snapToGrid w:val="0"/>
              <w:spacing w:before="0" w:beforeAutospacing="0" w:after="0" w:afterAutospacing="0"/>
              <w:ind w:left="0" w:right="0"/>
              <w:jc w:val="center"/>
              <w:rPr>
                <w:rFonts w:hint="eastAsia" w:ascii="微软雅黑" w:hAnsi="微软雅黑" w:eastAsia="微软雅黑" w:cs="微软雅黑"/>
                <w:b/>
                <w:szCs w:val="21"/>
              </w:rPr>
            </w:pPr>
            <w:r>
              <w:rPr>
                <w:rFonts w:hint="default" w:ascii="微软雅黑" w:hAnsi="微软雅黑" w:eastAsia="微软雅黑" w:cs="微软雅黑"/>
                <w:b/>
                <w:szCs w:val="21"/>
              </w:rPr>
              <w:t>摘要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Cs w:val="21"/>
              </w:rPr>
            </w:pPr>
            <w:r>
              <w:rPr>
                <w:rFonts w:hint="default" w:ascii="宋体" w:hAnsi="宋体" w:cs="宋体"/>
                <w:szCs w:val="21"/>
              </w:rPr>
              <w:t>V1.0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Cs w:val="21"/>
              </w:rPr>
            </w:pPr>
            <w:r>
              <w:rPr>
                <w:rFonts w:hint="default" w:ascii="宋体" w:hAnsi="宋体" w:cs="宋体"/>
                <w:szCs w:val="21"/>
              </w:rPr>
              <w:t>2020/8/7</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Cs w:val="21"/>
              </w:rPr>
            </w:pPr>
            <w:r>
              <w:rPr>
                <w:rFonts w:hint="default" w:ascii="宋体" w:hAnsi="宋体" w:cs="宋体"/>
                <w:szCs w:val="21"/>
              </w:rPr>
              <w:t>xxx</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eastAsia" w:ascii="宋体" w:hAnsi="宋体" w:eastAsia="宋体" w:cs="宋体"/>
                <w:szCs w:val="21"/>
              </w:rPr>
            </w:pPr>
            <w:r>
              <w:rPr>
                <w:rFonts w:hint="default" w:ascii="宋体" w:hAnsi="宋体" w:cs="宋体"/>
                <w:szCs w:val="21"/>
              </w:rPr>
              <w:t>初稿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eastAsia="zh-CN"/>
              </w:rPr>
            </w:pPr>
            <w:r>
              <w:rPr>
                <w:rFonts w:hint="default" w:ascii="宋体" w:hAnsi="宋体" w:cs="宋体"/>
                <w:szCs w:val="21"/>
              </w:rPr>
              <w:t>V1.</w:t>
            </w:r>
            <w:r>
              <w:rPr>
                <w:rFonts w:hint="eastAsia" w:ascii="宋体" w:hAnsi="宋体" w:cs="宋体"/>
                <w:szCs w:val="21"/>
                <w:lang w:val="en-US" w:eastAsia="zh-CN"/>
              </w:rPr>
              <w:t>1</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宋体"/>
                <w:szCs w:val="21"/>
                <w:lang w:val="en-US" w:eastAsia="zh-CN"/>
              </w:rPr>
            </w:pPr>
            <w:r>
              <w:rPr>
                <w:rFonts w:hint="default" w:ascii="宋体" w:hAnsi="宋体" w:cs="宋体"/>
                <w:szCs w:val="21"/>
              </w:rPr>
              <w:t>2020/8/</w:t>
            </w:r>
            <w:r>
              <w:rPr>
                <w:rFonts w:hint="eastAsia" w:ascii="宋体" w:hAnsi="宋体" w:cs="宋体"/>
                <w:szCs w:val="21"/>
                <w:lang w:val="en-US" w:eastAsia="zh-CN"/>
              </w:rPr>
              <w:t>30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eastAsia="zh-CN"/>
              </w:rPr>
            </w:pPr>
            <w:r>
              <w:rPr>
                <w:rFonts w:hint="eastAsia" w:ascii="宋体" w:hAnsi="宋体" w:cs="宋体"/>
                <w:szCs w:val="21"/>
                <w:lang w:val="en-US" w:eastAsia="zh-CN"/>
              </w:rPr>
              <w:t>xxx</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eastAsia" w:ascii="宋体" w:hAnsi="宋体" w:eastAsia="宋体" w:cs="宋体"/>
                <w:szCs w:val="21"/>
                <w:lang w:val="en-US" w:eastAsia="zh-CN"/>
              </w:rPr>
            </w:pPr>
            <w:r>
              <w:rPr>
                <w:rFonts w:hint="eastAsia" w:ascii="宋体" w:hAnsi="宋体" w:cs="宋体"/>
                <w:szCs w:val="21"/>
                <w:lang w:val="en-US" w:eastAsia="zh-CN"/>
              </w:rPr>
              <w:t>修改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cs="宋体"/>
                <w:szCs w:val="21"/>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cs="宋体"/>
                <w:szCs w:val="21"/>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cs="宋体"/>
                <w:szCs w:val="21"/>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default"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cs="宋体"/>
                <w:szCs w:val="21"/>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cs="宋体"/>
                <w:szCs w:val="21"/>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cs="宋体"/>
                <w:szCs w:val="21"/>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default"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cs="宋体"/>
                <w:szCs w:val="21"/>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cs="宋体"/>
                <w:szCs w:val="21"/>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cs="宋体"/>
                <w:szCs w:val="21"/>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default" w:ascii="宋体" w:hAnsi="宋体" w:cs="宋体"/>
                <w:szCs w:val="21"/>
              </w:rPr>
            </w:pPr>
          </w:p>
        </w:tc>
      </w:tr>
    </w:tbl>
    <w:p>
      <w:pPr>
        <w:keepNext w:val="0"/>
        <w:keepLines w:val="0"/>
        <w:widowControl w:val="0"/>
        <w:suppressLineNumbers w:val="0"/>
        <w:spacing w:before="0" w:beforeAutospacing="0" w:after="0" w:afterAutospacing="0"/>
        <w:ind w:left="0" w:right="0"/>
        <w:jc w:val="both"/>
        <w:rPr>
          <w:rFonts w:hint="eastAsia" w:ascii="黑体" w:hAnsi="Times New Roman" w:eastAsia="宋体" w:cs="黑体"/>
          <w:b/>
          <w:szCs w:val="21"/>
          <w:lang w:val="en-US"/>
        </w:rPr>
      </w:pPr>
    </w:p>
    <w:p>
      <w:pPr>
        <w:keepNext w:val="0"/>
        <w:keepLines w:val="0"/>
        <w:widowControl w:val="0"/>
        <w:suppressLineNumbers w:val="0"/>
        <w:spacing w:before="0" w:beforeAutospacing="0" w:after="0" w:afterAutospacing="0"/>
        <w:ind w:right="0"/>
        <w:jc w:val="center"/>
        <w:rPr>
          <w:rFonts w:hint="default" w:ascii="黑体" w:hAnsi="Calibri" w:eastAsia="黑体" w:cs="黑体"/>
          <w:b/>
          <w:bCs w:val="0"/>
          <w:kern w:val="2"/>
          <w:sz w:val="28"/>
          <w:szCs w:val="28"/>
          <w:lang w:eastAsia="zh-CN" w:bidi="ar"/>
        </w:rPr>
      </w:pPr>
    </w:p>
    <w:p>
      <w:pPr>
        <w:keepNext w:val="0"/>
        <w:keepLines w:val="0"/>
        <w:widowControl w:val="0"/>
        <w:suppressLineNumbers w:val="0"/>
        <w:spacing w:before="0" w:beforeAutospacing="0" w:after="0" w:afterAutospacing="0"/>
        <w:ind w:right="0"/>
        <w:jc w:val="center"/>
        <w:rPr>
          <w:rFonts w:hint="default" w:ascii="黑体" w:hAnsi="Calibri" w:eastAsia="黑体" w:cs="黑体"/>
          <w:b/>
          <w:bCs w:val="0"/>
          <w:kern w:val="2"/>
          <w:sz w:val="28"/>
          <w:szCs w:val="28"/>
          <w:lang w:eastAsia="zh-CN" w:bidi="ar"/>
        </w:rPr>
      </w:pPr>
    </w:p>
    <w:p>
      <w:pPr>
        <w:keepNext w:val="0"/>
        <w:keepLines w:val="0"/>
        <w:widowControl w:val="0"/>
        <w:suppressLineNumbers w:val="0"/>
        <w:spacing w:before="0" w:beforeAutospacing="0" w:after="0" w:afterAutospacing="0"/>
        <w:ind w:right="0"/>
        <w:jc w:val="center"/>
        <w:rPr>
          <w:rFonts w:hint="default" w:ascii="黑体" w:hAnsi="Calibri" w:eastAsia="黑体" w:cs="黑体"/>
          <w:b/>
          <w:bCs w:val="0"/>
          <w:kern w:val="2"/>
          <w:sz w:val="28"/>
          <w:szCs w:val="28"/>
          <w:lang w:eastAsia="zh-CN" w:bidi="ar"/>
        </w:rPr>
      </w:pPr>
    </w:p>
    <w:p>
      <w:pPr>
        <w:keepNext w:val="0"/>
        <w:keepLines w:val="0"/>
        <w:widowControl w:val="0"/>
        <w:suppressLineNumbers w:val="0"/>
        <w:spacing w:before="0" w:beforeAutospacing="0" w:after="0" w:afterAutospacing="0"/>
        <w:ind w:right="0"/>
        <w:jc w:val="center"/>
        <w:rPr>
          <w:rFonts w:hint="default" w:ascii="黑体" w:hAnsi="Calibri" w:eastAsia="黑体" w:cs="黑体"/>
          <w:b/>
          <w:bCs w:val="0"/>
          <w:kern w:val="2"/>
          <w:sz w:val="28"/>
          <w:szCs w:val="28"/>
          <w:lang w:eastAsia="zh-CN" w:bidi="ar"/>
        </w:rPr>
      </w:pPr>
    </w:p>
    <w:p>
      <w:pPr>
        <w:keepNext w:val="0"/>
        <w:keepLines w:val="0"/>
        <w:widowControl w:val="0"/>
        <w:suppressLineNumbers w:val="0"/>
        <w:spacing w:before="0" w:beforeAutospacing="0" w:after="0" w:afterAutospacing="0"/>
        <w:ind w:right="0"/>
        <w:jc w:val="center"/>
        <w:rPr>
          <w:rFonts w:hint="default" w:ascii="黑体" w:hAnsi="Calibri" w:eastAsia="黑体" w:cs="黑体"/>
          <w:b/>
          <w:bCs w:val="0"/>
          <w:kern w:val="2"/>
          <w:sz w:val="28"/>
          <w:szCs w:val="28"/>
          <w:lang w:eastAsia="zh-CN" w:bidi="ar"/>
        </w:rPr>
      </w:pPr>
    </w:p>
    <w:p>
      <w:pPr>
        <w:keepNext w:val="0"/>
        <w:keepLines w:val="0"/>
        <w:widowControl w:val="0"/>
        <w:suppressLineNumbers w:val="0"/>
        <w:spacing w:before="0" w:beforeAutospacing="0" w:after="0" w:afterAutospacing="0"/>
        <w:ind w:right="0"/>
        <w:jc w:val="center"/>
        <w:rPr>
          <w:rFonts w:hint="default" w:ascii="黑体" w:hAnsi="Calibri" w:eastAsia="黑体" w:cs="黑体"/>
          <w:b/>
          <w:bCs w:val="0"/>
          <w:kern w:val="2"/>
          <w:sz w:val="28"/>
          <w:szCs w:val="28"/>
          <w:lang w:eastAsia="zh-CN" w:bidi="ar"/>
        </w:rPr>
      </w:pPr>
    </w:p>
    <w:p>
      <w:pPr>
        <w:keepNext w:val="0"/>
        <w:keepLines w:val="0"/>
        <w:widowControl w:val="0"/>
        <w:suppressLineNumbers w:val="0"/>
        <w:spacing w:before="0" w:beforeAutospacing="0" w:after="0" w:afterAutospacing="0"/>
        <w:ind w:right="0"/>
        <w:jc w:val="both"/>
        <w:rPr>
          <w:rFonts w:hint="default" w:ascii="黑体" w:hAnsi="Calibri" w:eastAsia="黑体" w:cs="黑体"/>
          <w:b/>
          <w:bCs w:val="0"/>
          <w:kern w:val="2"/>
          <w:sz w:val="28"/>
          <w:szCs w:val="28"/>
          <w:lang w:eastAsia="zh-CN" w:bidi="ar"/>
        </w:rPr>
      </w:pPr>
    </w:p>
    <w:p>
      <w:pPr>
        <w:keepNext w:val="0"/>
        <w:keepLines w:val="0"/>
        <w:widowControl w:val="0"/>
        <w:suppressLineNumbers w:val="0"/>
        <w:spacing w:before="0" w:beforeAutospacing="0" w:after="0" w:afterAutospacing="0"/>
        <w:ind w:right="0"/>
        <w:jc w:val="center"/>
        <w:rPr>
          <w:rFonts w:hint="eastAsia" w:ascii="黑体" w:hAnsi="Calibri" w:eastAsia="黑体" w:cs="黑体"/>
          <w:b/>
          <w:bCs w:val="0"/>
          <w:sz w:val="28"/>
          <w:szCs w:val="28"/>
          <w:lang w:val="en-US"/>
        </w:rPr>
      </w:pPr>
      <w:r>
        <w:rPr>
          <w:rFonts w:hint="default" w:ascii="黑体" w:hAnsi="Calibri" w:eastAsia="黑体" w:cs="黑体"/>
          <w:b/>
          <w:bCs w:val="0"/>
          <w:kern w:val="2"/>
          <w:sz w:val="28"/>
          <w:szCs w:val="28"/>
          <w:lang w:eastAsia="zh-CN" w:bidi="ar"/>
        </w:rPr>
        <w:t>技术研发</w:t>
      </w:r>
      <w:r>
        <w:rPr>
          <w:rFonts w:hint="eastAsia" w:ascii="黑体" w:hAnsi="Calibri" w:eastAsia="黑体" w:cs="黑体"/>
          <w:b/>
          <w:bCs w:val="0"/>
          <w:kern w:val="2"/>
          <w:sz w:val="28"/>
          <w:szCs w:val="28"/>
          <w:lang w:val="en-US" w:eastAsia="zh-CN" w:bidi="ar"/>
        </w:rPr>
        <w:t>中心</w:t>
      </w:r>
    </w:p>
    <w:p>
      <w:pPr>
        <w:keepNext w:val="0"/>
        <w:keepLines w:val="0"/>
        <w:widowControl w:val="0"/>
        <w:suppressLineNumbers w:val="0"/>
        <w:spacing w:before="0" w:beforeAutospacing="0" w:after="0" w:afterAutospacing="0"/>
        <w:ind w:left="0" w:right="0"/>
        <w:jc w:val="center"/>
        <w:rPr>
          <w:rFonts w:hint="eastAsia" w:ascii="黑体" w:hAnsi="Calibri" w:eastAsia="黑体" w:cs="黑体"/>
          <w:b/>
          <w:bCs w:val="0"/>
          <w:sz w:val="24"/>
          <w:szCs w:val="24"/>
          <w:lang w:val="en-US"/>
        </w:rPr>
      </w:pPr>
      <w:r>
        <w:rPr>
          <w:rFonts w:hint="eastAsia" w:ascii="黑体" w:hAnsi="Calibri" w:eastAsia="黑体" w:cs="黑体"/>
          <w:b/>
          <w:bCs w:val="0"/>
          <w:kern w:val="2"/>
          <w:sz w:val="24"/>
          <w:szCs w:val="24"/>
          <w:lang w:val="en-US" w:eastAsia="zh-CN" w:bidi="ar"/>
        </w:rPr>
        <w:t>20</w:t>
      </w:r>
      <w:r>
        <w:rPr>
          <w:rFonts w:hint="default" w:ascii="黑体" w:hAnsi="Calibri" w:eastAsia="黑体" w:cs="黑体"/>
          <w:b/>
          <w:bCs w:val="0"/>
          <w:kern w:val="2"/>
          <w:sz w:val="24"/>
          <w:szCs w:val="24"/>
          <w:lang w:eastAsia="zh-CN" w:bidi="ar"/>
        </w:rPr>
        <w:t>20</w:t>
      </w:r>
      <w:r>
        <w:rPr>
          <w:rFonts w:hint="eastAsia" w:ascii="黑体" w:hAnsi="Calibri" w:eastAsia="黑体" w:cs="黑体"/>
          <w:b/>
          <w:bCs w:val="0"/>
          <w:kern w:val="2"/>
          <w:sz w:val="24"/>
          <w:szCs w:val="24"/>
          <w:lang w:val="en-US" w:eastAsia="zh-CN" w:bidi="ar"/>
        </w:rPr>
        <w:t>.0</w:t>
      </w:r>
      <w:r>
        <w:rPr>
          <w:rFonts w:hint="default" w:ascii="黑体" w:hAnsi="Calibri" w:eastAsia="黑体" w:cs="黑体"/>
          <w:b/>
          <w:bCs w:val="0"/>
          <w:kern w:val="2"/>
          <w:sz w:val="24"/>
          <w:szCs w:val="24"/>
          <w:lang w:eastAsia="zh-CN" w:bidi="ar"/>
        </w:rPr>
        <w:t>8</w:t>
      </w:r>
    </w:p>
    <w:p>
      <w:pPr>
        <w:keepNext w:val="0"/>
        <w:keepLines w:val="0"/>
        <w:widowControl w:val="0"/>
        <w:suppressLineNumbers w:val="0"/>
        <w:spacing w:before="0" w:beforeAutospacing="0" w:after="0" w:afterAutospacing="0"/>
        <w:ind w:left="0" w:right="0"/>
        <w:jc w:val="both"/>
        <w:rPr>
          <w:rFonts w:hint="eastAsia" w:ascii="黑体" w:hAnsi="Times New Roman" w:eastAsia="宋体" w:cs="黑体"/>
          <w:b/>
          <w:szCs w:val="21"/>
          <w:lang w:val="en-US"/>
        </w:rPr>
      </w:pPr>
    </w:p>
    <w:p/>
    <w:p/>
    <w:p/>
    <w:p/>
    <w:p/>
    <w:p/>
    <w:p/>
    <w:p/>
    <w:p/>
    <w:p/>
    <w:p/>
    <w:p/>
    <w:sdt>
      <w:sdtPr>
        <w:rPr>
          <w:rFonts w:ascii="宋体" w:hAnsi="宋体" w:eastAsia="宋体" w:cs="Times New Roman"/>
          <w:kern w:val="2"/>
          <w:sz w:val="21"/>
          <w:szCs w:val="24"/>
          <w:lang w:val="en-US" w:eastAsia="zh-CN" w:bidi="ar-SA"/>
        </w:rPr>
        <w:id w:val="66906328"/>
        <w15:color w:val="DBDBDB"/>
      </w:sdtPr>
      <w:sdtEndPr>
        <w:rPr>
          <w:rFonts w:ascii="宋体" w:hAnsi="宋体" w:eastAsia="宋体" w:cs="Times New Roman"/>
          <w:kern w:val="2"/>
          <w:sz w:val="20"/>
          <w:szCs w:val="20"/>
          <w:lang w:val="en-US" w:eastAsia="zh-CN" w:bidi="ar-SA"/>
        </w:rPr>
      </w:sdtEndPr>
      <w:sdtContent>
        <w:sdt>
          <w:sdtPr>
            <w:rPr>
              <w:rFonts w:ascii="宋体" w:hAnsi="宋体" w:eastAsia="宋体" w:cs="Times New Roman"/>
              <w:kern w:val="2"/>
              <w:sz w:val="21"/>
              <w:szCs w:val="24"/>
              <w:lang w:val="en-US" w:eastAsia="zh-CN" w:bidi="ar-SA"/>
            </w:rPr>
            <w:id w:val="60320820"/>
            <w15:color w:val="DBDBDB"/>
          </w:sdtPr>
          <w:sdtEndPr>
            <w:rPr>
              <w:rFonts w:asciiTheme="minorHAnsi" w:hAnsiTheme="minorHAnsi" w:eastAsiaTheme="minorEastAsia" w:cstheme="minorBidi"/>
              <w:b/>
              <w:bCs/>
              <w:kern w:val="2"/>
              <w:sz w:val="20"/>
              <w:szCs w:val="20"/>
              <w:lang w:val="en-US" w:eastAsia="zh-CN" w:bidi="ar-SA"/>
            </w:rPr>
          </w:sdtEndPr>
          <w:sdtContent>
            <w:sdt>
              <w:sdtPr>
                <w:rPr>
                  <w:rFonts w:ascii="宋体" w:hAnsi="宋体" w:eastAsia="宋体" w:cs="Times New Roman"/>
                  <w:kern w:val="2"/>
                  <w:sz w:val="21"/>
                  <w:szCs w:val="24"/>
                  <w:lang w:val="en-US" w:eastAsia="zh-CN" w:bidi="ar-SA"/>
                </w:rPr>
                <w:id w:val="596837107"/>
                <w15:color w:val="DBDBDB"/>
              </w:sdtPr>
              <w:sdtEndPr>
                <w:rPr>
                  <w:rFonts w:asciiTheme="minorHAnsi" w:hAnsiTheme="minorHAnsi" w:eastAsiaTheme="minorEastAsia" w:cstheme="minorBidi"/>
                  <w:kern w:val="2"/>
                  <w:sz w:val="20"/>
                  <w:szCs w:val="20"/>
                  <w:lang w:val="en-US" w:eastAsia="zh-CN" w:bidi="ar-SA"/>
                </w:rPr>
              </w:sdtEndPr>
              <w:sdtContent>
                <w:sdt>
                  <w:sdtPr>
                    <w:rPr>
                      <w:rFonts w:ascii="宋体" w:hAnsi="宋体" w:eastAsia="宋体" w:cs="Times New Roman"/>
                      <w:kern w:val="2"/>
                      <w:sz w:val="21"/>
                      <w:szCs w:val="24"/>
                      <w:lang w:val="en-US" w:eastAsia="zh-CN" w:bidi="ar-SA"/>
                    </w:rPr>
                    <w:id w:val="575559445"/>
                    <w15:color w:val="DBDBDB"/>
                  </w:sdtPr>
                  <w:sdtEndPr>
                    <w:rPr>
                      <w:rFonts w:asciiTheme="minorHAnsi" w:hAnsiTheme="minorHAnsi" w:eastAsiaTheme="minorEastAsia" w:cstheme="minorBidi"/>
                      <w:kern w:val="2"/>
                      <w:sz w:val="20"/>
                      <w:szCs w:val="20"/>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sdt>
                      <w:sdtPr>
                        <w:rPr>
                          <w:rFonts w:ascii="宋体" w:hAnsi="宋体" w:eastAsia="宋体" w:cs="Times New Roman"/>
                          <w:kern w:val="2"/>
                          <w:sz w:val="21"/>
                          <w:szCs w:val="24"/>
                          <w:lang w:val="en-US" w:eastAsia="zh-CN" w:bidi="ar-SA"/>
                        </w:rPr>
                        <w:id w:val="147459369"/>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bookmarkStart w:id="24" w:name="_GoBack"/>
                          <w:bookmarkEnd w:id="24"/>
                          <w:r>
                            <w:rPr>
                              <w:rFonts w:ascii="宋体" w:hAnsi="宋体" w:eastAsia="宋体"/>
                              <w:sz w:val="21"/>
                            </w:rPr>
                            <w:t>目录</w:t>
                          </w:r>
                        </w:p>
                        <w:p>
                          <w:pPr>
                            <w:pStyle w:val="8"/>
                            <w:tabs>
                              <w:tab w:val="right" w:leader="dot" w:pos="8306"/>
                            </w:tabs>
                          </w:pPr>
                          <w:r>
                            <w:fldChar w:fldCharType="begin"/>
                          </w:r>
                          <w:r>
                            <w:instrText xml:space="preserve">TOC \o "1-2" \h \u </w:instrText>
                          </w:r>
                          <w:r>
                            <w:fldChar w:fldCharType="separate"/>
                          </w:r>
                          <w:r>
                            <w:fldChar w:fldCharType="begin"/>
                          </w:r>
                          <w:r>
                            <w:instrText xml:space="preserve"> HYPERLINK \l _Toc6522 </w:instrText>
                          </w:r>
                          <w:r>
                            <w:fldChar w:fldCharType="separate"/>
                          </w:r>
                          <w:r>
                            <w:t>一、 设计背景</w:t>
                          </w:r>
                          <w:r>
                            <w:tab/>
                          </w:r>
                          <w:r>
                            <w:fldChar w:fldCharType="begin"/>
                          </w:r>
                          <w:r>
                            <w:instrText xml:space="preserve"> PAGEREF _Toc6522 </w:instrText>
                          </w:r>
                          <w:r>
                            <w:fldChar w:fldCharType="separate"/>
                          </w:r>
                          <w:r>
                            <w:t>3</w:t>
                          </w:r>
                          <w:r>
                            <w:fldChar w:fldCharType="end"/>
                          </w:r>
                          <w:r>
                            <w:fldChar w:fldCharType="end"/>
                          </w:r>
                        </w:p>
                        <w:p>
                          <w:pPr>
                            <w:pStyle w:val="8"/>
                            <w:tabs>
                              <w:tab w:val="right" w:leader="dot" w:pos="8306"/>
                            </w:tabs>
                          </w:pPr>
                          <w:r>
                            <w:fldChar w:fldCharType="begin"/>
                          </w:r>
                          <w:r>
                            <w:instrText xml:space="preserve"> HYPERLINK \l _Toc26756 </w:instrText>
                          </w:r>
                          <w:r>
                            <w:fldChar w:fldCharType="separate"/>
                          </w:r>
                          <w:r>
                            <w:t>1.1、编写目的</w:t>
                          </w:r>
                          <w:r>
                            <w:tab/>
                          </w:r>
                          <w:r>
                            <w:fldChar w:fldCharType="begin"/>
                          </w:r>
                          <w:r>
                            <w:instrText xml:space="preserve"> PAGEREF _Toc26756 </w:instrText>
                          </w:r>
                          <w:r>
                            <w:fldChar w:fldCharType="separate"/>
                          </w:r>
                          <w:r>
                            <w:t>3</w:t>
                          </w:r>
                          <w:r>
                            <w:fldChar w:fldCharType="end"/>
                          </w:r>
                          <w:r>
                            <w:fldChar w:fldCharType="end"/>
                          </w:r>
                        </w:p>
                        <w:p>
                          <w:pPr>
                            <w:pStyle w:val="8"/>
                            <w:tabs>
                              <w:tab w:val="right" w:leader="dot" w:pos="8306"/>
                            </w:tabs>
                          </w:pPr>
                          <w:r>
                            <w:fldChar w:fldCharType="begin"/>
                          </w:r>
                          <w:r>
                            <w:instrText xml:space="preserve"> HYPERLINK \l _Toc24375 </w:instrText>
                          </w:r>
                          <w:r>
                            <w:fldChar w:fldCharType="separate"/>
                          </w:r>
                          <w:r>
                            <w:t>1.2、使用范围</w:t>
                          </w:r>
                          <w:r>
                            <w:tab/>
                          </w:r>
                          <w:r>
                            <w:fldChar w:fldCharType="begin"/>
                          </w:r>
                          <w:r>
                            <w:instrText xml:space="preserve"> PAGEREF _Toc24375 </w:instrText>
                          </w:r>
                          <w:r>
                            <w:fldChar w:fldCharType="separate"/>
                          </w:r>
                          <w:r>
                            <w:t>3</w:t>
                          </w:r>
                          <w:r>
                            <w:fldChar w:fldCharType="end"/>
                          </w:r>
                          <w:r>
                            <w:fldChar w:fldCharType="end"/>
                          </w:r>
                        </w:p>
                        <w:p>
                          <w:pPr>
                            <w:pStyle w:val="8"/>
                            <w:tabs>
                              <w:tab w:val="right" w:leader="dot" w:pos="8306"/>
                            </w:tabs>
                          </w:pPr>
                          <w:r>
                            <w:fldChar w:fldCharType="begin"/>
                          </w:r>
                          <w:r>
                            <w:instrText xml:space="preserve"> HYPERLINK \l _Toc6041 </w:instrText>
                          </w:r>
                          <w:r>
                            <w:fldChar w:fldCharType="separate"/>
                          </w:r>
                          <w:r>
                            <w:t>1.3、功能概述</w:t>
                          </w:r>
                          <w:r>
                            <w:tab/>
                          </w:r>
                          <w:r>
                            <w:fldChar w:fldCharType="begin"/>
                          </w:r>
                          <w:r>
                            <w:instrText xml:space="preserve"> PAGEREF _Toc6041 </w:instrText>
                          </w:r>
                          <w:r>
                            <w:fldChar w:fldCharType="separate"/>
                          </w:r>
                          <w:r>
                            <w:t>3</w:t>
                          </w:r>
                          <w:r>
                            <w:fldChar w:fldCharType="end"/>
                          </w:r>
                          <w:r>
                            <w:fldChar w:fldCharType="end"/>
                          </w:r>
                        </w:p>
                        <w:p>
                          <w:pPr>
                            <w:pStyle w:val="8"/>
                            <w:tabs>
                              <w:tab w:val="right" w:leader="dot" w:pos="8306"/>
                            </w:tabs>
                          </w:pPr>
                          <w:r>
                            <w:fldChar w:fldCharType="begin"/>
                          </w:r>
                          <w:r>
                            <w:instrText xml:space="preserve"> HYPERLINK \l _Toc303 </w:instrText>
                          </w:r>
                          <w:r>
                            <w:fldChar w:fldCharType="separate"/>
                          </w:r>
                          <w:r>
                            <w:t>1.4、非功能约束</w:t>
                          </w:r>
                          <w:r>
                            <w:tab/>
                          </w:r>
                          <w:r>
                            <w:fldChar w:fldCharType="begin"/>
                          </w:r>
                          <w:r>
                            <w:instrText xml:space="preserve"> PAGEREF _Toc303 </w:instrText>
                          </w:r>
                          <w:r>
                            <w:fldChar w:fldCharType="separate"/>
                          </w:r>
                          <w:r>
                            <w:t>4</w:t>
                          </w:r>
                          <w:r>
                            <w:fldChar w:fldCharType="end"/>
                          </w:r>
                          <w:r>
                            <w:fldChar w:fldCharType="end"/>
                          </w:r>
                        </w:p>
                        <w:p>
                          <w:pPr>
                            <w:pStyle w:val="8"/>
                            <w:tabs>
                              <w:tab w:val="right" w:leader="dot" w:pos="8306"/>
                            </w:tabs>
                          </w:pPr>
                          <w:r>
                            <w:fldChar w:fldCharType="begin"/>
                          </w:r>
                          <w:r>
                            <w:instrText xml:space="preserve"> HYPERLINK \l _Toc5037 </w:instrText>
                          </w:r>
                          <w:r>
                            <w:fldChar w:fldCharType="separate"/>
                          </w:r>
                          <w:r>
                            <w:t xml:space="preserve">二、 </w:t>
                          </w:r>
                          <w:r>
                            <w:rPr>
                              <w:rFonts w:hint="eastAsia"/>
                              <w:lang w:val="en-US" w:eastAsia="zh-CN"/>
                            </w:rPr>
                            <w:t>系统设计</w:t>
                          </w:r>
                          <w:r>
                            <w:tab/>
                          </w:r>
                          <w:r>
                            <w:fldChar w:fldCharType="begin"/>
                          </w:r>
                          <w:r>
                            <w:instrText xml:space="preserve"> PAGEREF _Toc5037 </w:instrText>
                          </w:r>
                          <w:r>
                            <w:fldChar w:fldCharType="separate"/>
                          </w:r>
                          <w:r>
                            <w:t>4</w:t>
                          </w:r>
                          <w:r>
                            <w:fldChar w:fldCharType="end"/>
                          </w:r>
                          <w:r>
                            <w:fldChar w:fldCharType="end"/>
                          </w:r>
                        </w:p>
                        <w:p>
                          <w:pPr>
                            <w:pStyle w:val="8"/>
                            <w:tabs>
                              <w:tab w:val="right" w:leader="dot" w:pos="8306"/>
                            </w:tabs>
                          </w:pPr>
                          <w:r>
                            <w:fldChar w:fldCharType="begin"/>
                          </w:r>
                          <w:r>
                            <w:instrText xml:space="preserve"> HYPERLINK \l _Toc6183 </w:instrText>
                          </w:r>
                          <w:r>
                            <w:fldChar w:fldCharType="separate"/>
                          </w:r>
                          <w:r>
                            <w:rPr>
                              <w:rFonts w:hint="eastAsia"/>
                              <w:lang w:val="en-US" w:eastAsia="zh-CN"/>
                            </w:rPr>
                            <w:t>2.1</w:t>
                          </w:r>
                          <w:r>
                            <w:t>、</w:t>
                          </w:r>
                          <w:r>
                            <w:rPr>
                              <w:rFonts w:hint="eastAsia"/>
                              <w:lang w:val="en-US" w:eastAsia="zh-CN"/>
                            </w:rPr>
                            <w:t>物理架构设计</w:t>
                          </w:r>
                          <w:r>
                            <w:tab/>
                          </w:r>
                          <w:r>
                            <w:fldChar w:fldCharType="begin"/>
                          </w:r>
                          <w:r>
                            <w:instrText xml:space="preserve"> PAGEREF _Toc6183 </w:instrText>
                          </w:r>
                          <w:r>
                            <w:fldChar w:fldCharType="separate"/>
                          </w:r>
                          <w:r>
                            <w:t>4</w:t>
                          </w:r>
                          <w:r>
                            <w:fldChar w:fldCharType="end"/>
                          </w:r>
                          <w:r>
                            <w:fldChar w:fldCharType="end"/>
                          </w:r>
                        </w:p>
                        <w:p>
                          <w:pPr>
                            <w:pStyle w:val="8"/>
                            <w:tabs>
                              <w:tab w:val="right" w:leader="dot" w:pos="8306"/>
                            </w:tabs>
                          </w:pPr>
                          <w:r>
                            <w:fldChar w:fldCharType="begin"/>
                          </w:r>
                          <w:r>
                            <w:instrText xml:space="preserve"> HYPERLINK \l _Toc6605 </w:instrText>
                          </w:r>
                          <w:r>
                            <w:fldChar w:fldCharType="separate"/>
                          </w:r>
                          <w:r>
                            <w:rPr>
                              <w:rFonts w:hint="eastAsia"/>
                              <w:lang w:val="en-US" w:eastAsia="zh-CN"/>
                            </w:rPr>
                            <w:t>2.2</w:t>
                          </w:r>
                          <w:r>
                            <w:t>、</w:t>
                          </w:r>
                          <w:r>
                            <w:rPr>
                              <w:rFonts w:hint="eastAsia"/>
                              <w:lang w:val="en-US" w:eastAsia="zh-CN"/>
                            </w:rPr>
                            <w:t>逻辑架构设计</w:t>
                          </w:r>
                          <w:r>
                            <w:tab/>
                          </w:r>
                          <w:r>
                            <w:fldChar w:fldCharType="begin"/>
                          </w:r>
                          <w:r>
                            <w:instrText xml:space="preserve"> PAGEREF _Toc6605 </w:instrText>
                          </w:r>
                          <w:r>
                            <w:fldChar w:fldCharType="separate"/>
                          </w:r>
                          <w:r>
                            <w:t>7</w:t>
                          </w:r>
                          <w:r>
                            <w:fldChar w:fldCharType="end"/>
                          </w:r>
                          <w:r>
                            <w:fldChar w:fldCharType="end"/>
                          </w:r>
                        </w:p>
                        <w:p>
                          <w:pPr>
                            <w:pStyle w:val="8"/>
                            <w:tabs>
                              <w:tab w:val="right" w:leader="dot" w:pos="8306"/>
                            </w:tabs>
                          </w:pPr>
                          <w:r>
                            <w:fldChar w:fldCharType="begin"/>
                          </w:r>
                          <w:r>
                            <w:instrText xml:space="preserve"> HYPERLINK \l _Toc24269 </w:instrText>
                          </w:r>
                          <w:r>
                            <w:fldChar w:fldCharType="separate"/>
                          </w:r>
                          <w:r>
                            <w:t xml:space="preserve">三、 </w:t>
                          </w:r>
                          <w:r>
                            <w:rPr>
                              <w:rFonts w:hint="eastAsia"/>
                              <w:lang w:val="en-US" w:eastAsia="zh-CN"/>
                            </w:rPr>
                            <w:t>概要设计</w:t>
                          </w:r>
                          <w:r>
                            <w:tab/>
                          </w:r>
                          <w:r>
                            <w:fldChar w:fldCharType="begin"/>
                          </w:r>
                          <w:r>
                            <w:instrText xml:space="preserve"> PAGEREF _Toc24269 </w:instrText>
                          </w:r>
                          <w:r>
                            <w:fldChar w:fldCharType="separate"/>
                          </w:r>
                          <w:r>
                            <w:t>8</w:t>
                          </w:r>
                          <w:r>
                            <w:fldChar w:fldCharType="end"/>
                          </w:r>
                          <w:r>
                            <w:fldChar w:fldCharType="end"/>
                          </w:r>
                        </w:p>
                        <w:p>
                          <w:pPr>
                            <w:pStyle w:val="8"/>
                            <w:tabs>
                              <w:tab w:val="right" w:leader="dot" w:pos="8306"/>
                            </w:tabs>
                          </w:pPr>
                          <w:r>
                            <w:fldChar w:fldCharType="begin"/>
                          </w:r>
                          <w:r>
                            <w:instrText xml:space="preserve"> HYPERLINK \l _Toc3171 </w:instrText>
                          </w:r>
                          <w:r>
                            <w:fldChar w:fldCharType="separate"/>
                          </w:r>
                          <w:r>
                            <w:rPr>
                              <w:rFonts w:hint="eastAsia"/>
                              <w:lang w:val="en-US" w:eastAsia="zh-CN"/>
                            </w:rPr>
                            <w:t>3.1</w:t>
                          </w:r>
                          <w:r>
                            <w:t>、</w:t>
                          </w:r>
                          <w:r>
                            <w:rPr>
                              <w:rFonts w:hint="eastAsia"/>
                              <w:lang w:val="en-US" w:eastAsia="zh-CN"/>
                            </w:rPr>
                            <w:t>功能设计</w:t>
                          </w:r>
                          <w:r>
                            <w:tab/>
                          </w:r>
                          <w:r>
                            <w:fldChar w:fldCharType="begin"/>
                          </w:r>
                          <w:r>
                            <w:instrText xml:space="preserve"> PAGEREF _Toc3171 </w:instrText>
                          </w:r>
                          <w:r>
                            <w:fldChar w:fldCharType="separate"/>
                          </w:r>
                          <w:r>
                            <w:t>8</w:t>
                          </w:r>
                          <w:r>
                            <w:fldChar w:fldCharType="end"/>
                          </w:r>
                          <w:r>
                            <w:fldChar w:fldCharType="end"/>
                          </w:r>
                        </w:p>
                        <w:p>
                          <w:pPr>
                            <w:pStyle w:val="8"/>
                            <w:tabs>
                              <w:tab w:val="right" w:leader="dot" w:pos="8306"/>
                            </w:tabs>
                          </w:pPr>
                          <w:r>
                            <w:fldChar w:fldCharType="begin"/>
                          </w:r>
                          <w:r>
                            <w:instrText xml:space="preserve"> HYPERLINK \l _Toc16019 </w:instrText>
                          </w:r>
                          <w:r>
                            <w:fldChar w:fldCharType="separate"/>
                          </w:r>
                          <w:r>
                            <w:rPr>
                              <w:rFonts w:hint="eastAsia"/>
                              <w:lang w:val="en-US" w:eastAsia="zh-CN"/>
                            </w:rPr>
                            <w:t>3.2</w:t>
                          </w:r>
                          <w:r>
                            <w:t>、</w:t>
                          </w:r>
                          <w:r>
                            <w:rPr>
                              <w:rFonts w:hint="eastAsia"/>
                              <w:lang w:val="en-US" w:eastAsia="zh-CN"/>
                            </w:rPr>
                            <w:t>公用组件</w:t>
                          </w:r>
                          <w:r>
                            <w:tab/>
                          </w:r>
                          <w:r>
                            <w:fldChar w:fldCharType="begin"/>
                          </w:r>
                          <w:r>
                            <w:instrText xml:space="preserve"> PAGEREF _Toc16019 </w:instrText>
                          </w:r>
                          <w:r>
                            <w:fldChar w:fldCharType="separate"/>
                          </w:r>
                          <w:r>
                            <w:t>11</w:t>
                          </w:r>
                          <w:r>
                            <w:fldChar w:fldCharType="end"/>
                          </w:r>
                          <w:r>
                            <w:fldChar w:fldCharType="end"/>
                          </w:r>
                        </w:p>
                        <w:p>
                          <w:pPr>
                            <w:pStyle w:val="8"/>
                            <w:tabs>
                              <w:tab w:val="right" w:leader="dot" w:pos="8306"/>
                            </w:tabs>
                          </w:pPr>
                          <w:r>
                            <w:fldChar w:fldCharType="begin"/>
                          </w:r>
                          <w:r>
                            <w:instrText xml:space="preserve"> HYPERLINK \l _Toc9499 </w:instrText>
                          </w:r>
                          <w:r>
                            <w:fldChar w:fldCharType="separate"/>
                          </w:r>
                          <w:r>
                            <w:rPr>
                              <w:rFonts w:hint="eastAsia"/>
                              <w:lang w:val="en-US" w:eastAsia="zh-CN"/>
                            </w:rPr>
                            <w:t>3.3</w:t>
                          </w:r>
                          <w:r>
                            <w:t>、</w:t>
                          </w:r>
                          <w:r>
                            <w:rPr>
                              <w:rFonts w:hint="eastAsia"/>
                              <w:lang w:val="en-US" w:eastAsia="zh-CN"/>
                            </w:rPr>
                            <w:t>系统交互设计</w:t>
                          </w:r>
                          <w:r>
                            <w:tab/>
                          </w:r>
                          <w:r>
                            <w:fldChar w:fldCharType="begin"/>
                          </w:r>
                          <w:r>
                            <w:instrText xml:space="preserve"> PAGEREF _Toc9499 </w:instrText>
                          </w:r>
                          <w:r>
                            <w:fldChar w:fldCharType="separate"/>
                          </w:r>
                          <w:r>
                            <w:t>11</w:t>
                          </w:r>
                          <w:r>
                            <w:fldChar w:fldCharType="end"/>
                          </w:r>
                          <w:r>
                            <w:fldChar w:fldCharType="end"/>
                          </w:r>
                        </w:p>
                        <w:p>
                          <w:pPr>
                            <w:pStyle w:val="8"/>
                            <w:tabs>
                              <w:tab w:val="right" w:leader="dot" w:pos="8306"/>
                            </w:tabs>
                          </w:pPr>
                          <w:r>
                            <w:fldChar w:fldCharType="begin"/>
                          </w:r>
                          <w:r>
                            <w:instrText xml:space="preserve"> HYPERLINK \l _Toc12395 </w:instrText>
                          </w:r>
                          <w:r>
                            <w:fldChar w:fldCharType="separate"/>
                          </w:r>
                          <w:r>
                            <w:t xml:space="preserve">四、 </w:t>
                          </w:r>
                          <w:r>
                            <w:rPr>
                              <w:rFonts w:hint="eastAsia"/>
                              <w:lang w:val="en-US" w:eastAsia="zh-CN"/>
                            </w:rPr>
                            <w:t>详细设计</w:t>
                          </w:r>
                          <w:r>
                            <w:tab/>
                          </w:r>
                          <w:r>
                            <w:fldChar w:fldCharType="begin"/>
                          </w:r>
                          <w:r>
                            <w:instrText xml:space="preserve"> PAGEREF _Toc12395 </w:instrText>
                          </w:r>
                          <w:r>
                            <w:fldChar w:fldCharType="separate"/>
                          </w:r>
                          <w:r>
                            <w:t>13</w:t>
                          </w:r>
                          <w:r>
                            <w:fldChar w:fldCharType="end"/>
                          </w:r>
                          <w:r>
                            <w:fldChar w:fldCharType="end"/>
                          </w:r>
                        </w:p>
                        <w:p>
                          <w:pPr>
                            <w:pStyle w:val="8"/>
                            <w:tabs>
                              <w:tab w:val="right" w:leader="dot" w:pos="8306"/>
                            </w:tabs>
                          </w:pPr>
                          <w:r>
                            <w:fldChar w:fldCharType="begin"/>
                          </w:r>
                          <w:r>
                            <w:instrText xml:space="preserve"> HYPERLINK \l _Toc28464 </w:instrText>
                          </w:r>
                          <w:r>
                            <w:fldChar w:fldCharType="separate"/>
                          </w:r>
                          <w:r>
                            <w:rPr>
                              <w:rFonts w:hint="eastAsia"/>
                              <w:lang w:val="en-US" w:eastAsia="zh-CN"/>
                            </w:rPr>
                            <w:t>4</w:t>
                          </w:r>
                          <w:r>
                            <w:rPr>
                              <w:rFonts w:hint="default"/>
                            </w:rPr>
                            <w:t>.1、</w:t>
                          </w:r>
                          <w:r>
                            <w:rPr>
                              <w:rFonts w:hint="eastAsia"/>
                              <w:lang w:val="en-US" w:eastAsia="zh-CN"/>
                            </w:rPr>
                            <w:t>时序图</w:t>
                          </w:r>
                          <w:r>
                            <w:tab/>
                          </w:r>
                          <w:r>
                            <w:fldChar w:fldCharType="begin"/>
                          </w:r>
                          <w:r>
                            <w:instrText xml:space="preserve"> PAGEREF _Toc28464 </w:instrText>
                          </w:r>
                          <w:r>
                            <w:fldChar w:fldCharType="separate"/>
                          </w:r>
                          <w:r>
                            <w:t>13</w:t>
                          </w:r>
                          <w:r>
                            <w:fldChar w:fldCharType="end"/>
                          </w:r>
                          <w:r>
                            <w:fldChar w:fldCharType="end"/>
                          </w:r>
                        </w:p>
                        <w:p>
                          <w:pPr>
                            <w:pStyle w:val="8"/>
                            <w:tabs>
                              <w:tab w:val="right" w:leader="dot" w:pos="8306"/>
                            </w:tabs>
                          </w:pPr>
                          <w:r>
                            <w:fldChar w:fldCharType="begin"/>
                          </w:r>
                          <w:r>
                            <w:instrText xml:space="preserve"> HYPERLINK \l _Toc30832 </w:instrText>
                          </w:r>
                          <w:r>
                            <w:fldChar w:fldCharType="separate"/>
                          </w:r>
                          <w:r>
                            <w:rPr>
                              <w:rFonts w:hint="eastAsia"/>
                              <w:lang w:val="en-US" w:eastAsia="zh-CN"/>
                            </w:rPr>
                            <w:t>4</w:t>
                          </w:r>
                          <w:r>
                            <w:rPr>
                              <w:rFonts w:hint="default"/>
                            </w:rPr>
                            <w:t>.</w:t>
                          </w:r>
                          <w:r>
                            <w:rPr>
                              <w:rFonts w:hint="eastAsia"/>
                              <w:lang w:val="en-US" w:eastAsia="zh-CN"/>
                            </w:rPr>
                            <w:t>2</w:t>
                          </w:r>
                          <w:r>
                            <w:rPr>
                              <w:rFonts w:hint="default"/>
                            </w:rPr>
                            <w:t>、</w:t>
                          </w:r>
                          <w:r>
                            <w:rPr>
                              <w:rFonts w:hint="eastAsia"/>
                              <w:lang w:val="en-US" w:eastAsia="zh-CN"/>
                            </w:rPr>
                            <w:t>主要类图</w:t>
                          </w:r>
                          <w:r>
                            <w:tab/>
                          </w:r>
                          <w:r>
                            <w:fldChar w:fldCharType="begin"/>
                          </w:r>
                          <w:r>
                            <w:instrText xml:space="preserve"> PAGEREF _Toc30832 </w:instrText>
                          </w:r>
                          <w:r>
                            <w:fldChar w:fldCharType="separate"/>
                          </w:r>
                          <w:r>
                            <w:t>14</w:t>
                          </w:r>
                          <w:r>
                            <w:fldChar w:fldCharType="end"/>
                          </w:r>
                          <w:r>
                            <w:fldChar w:fldCharType="end"/>
                          </w:r>
                        </w:p>
                        <w:p>
                          <w:pPr>
                            <w:pStyle w:val="8"/>
                            <w:tabs>
                              <w:tab w:val="right" w:leader="dot" w:pos="8306"/>
                            </w:tabs>
                          </w:pPr>
                          <w:r>
                            <w:fldChar w:fldCharType="begin"/>
                          </w:r>
                          <w:r>
                            <w:instrText xml:space="preserve"> HYPERLINK \l _Toc5369 </w:instrText>
                          </w:r>
                          <w:r>
                            <w:fldChar w:fldCharType="separate"/>
                          </w:r>
                          <w:r>
                            <w:rPr>
                              <w:rFonts w:hint="eastAsia"/>
                              <w:lang w:val="en-US" w:eastAsia="zh-CN"/>
                            </w:rPr>
                            <w:t>4</w:t>
                          </w:r>
                          <w:r>
                            <w:rPr>
                              <w:rFonts w:hint="default"/>
                            </w:rPr>
                            <w:t>.</w:t>
                          </w:r>
                          <w:r>
                            <w:rPr>
                              <w:rFonts w:hint="eastAsia"/>
                              <w:lang w:val="en-US" w:eastAsia="zh-CN"/>
                            </w:rPr>
                            <w:t>3</w:t>
                          </w:r>
                          <w:r>
                            <w:rPr>
                              <w:rFonts w:hint="default"/>
                            </w:rPr>
                            <w:t>、</w:t>
                          </w:r>
                          <w:r>
                            <w:rPr>
                              <w:rFonts w:hint="eastAsia"/>
                              <w:lang w:val="en-US" w:eastAsia="zh-CN"/>
                            </w:rPr>
                            <w:t>状态图</w:t>
                          </w:r>
                          <w:r>
                            <w:tab/>
                          </w:r>
                          <w:r>
                            <w:fldChar w:fldCharType="begin"/>
                          </w:r>
                          <w:r>
                            <w:instrText xml:space="preserve"> PAGEREF _Toc5369 </w:instrText>
                          </w:r>
                          <w:r>
                            <w:fldChar w:fldCharType="separate"/>
                          </w:r>
                          <w:r>
                            <w:t>14</w:t>
                          </w:r>
                          <w:r>
                            <w:fldChar w:fldCharType="end"/>
                          </w:r>
                          <w:r>
                            <w:fldChar w:fldCharType="end"/>
                          </w:r>
                        </w:p>
                        <w:p>
                          <w:pPr>
                            <w:pStyle w:val="8"/>
                            <w:tabs>
                              <w:tab w:val="right" w:leader="dot" w:pos="8306"/>
                            </w:tabs>
                          </w:pPr>
                          <w:r>
                            <w:fldChar w:fldCharType="begin"/>
                          </w:r>
                          <w:r>
                            <w:instrText xml:space="preserve"> HYPERLINK \l _Toc15287 </w:instrText>
                          </w:r>
                          <w:r>
                            <w:fldChar w:fldCharType="separate"/>
                          </w:r>
                          <w:r>
                            <w:rPr>
                              <w:rFonts w:hint="eastAsia"/>
                              <w:lang w:val="en-US" w:eastAsia="zh-CN"/>
                            </w:rPr>
                            <w:t>4</w:t>
                          </w:r>
                          <w:r>
                            <w:rPr>
                              <w:rFonts w:hint="default"/>
                            </w:rPr>
                            <w:t>.</w:t>
                          </w:r>
                          <w:r>
                            <w:rPr>
                              <w:rFonts w:hint="eastAsia"/>
                              <w:lang w:val="en-US" w:eastAsia="zh-CN"/>
                            </w:rPr>
                            <w:t>4</w:t>
                          </w:r>
                          <w:r>
                            <w:rPr>
                              <w:rFonts w:hint="default"/>
                            </w:rPr>
                            <w:t>、</w:t>
                          </w:r>
                          <w:r>
                            <w:rPr>
                              <w:rFonts w:hint="eastAsia"/>
                              <w:lang w:val="en-US" w:eastAsia="zh-CN"/>
                            </w:rPr>
                            <w:t>接口设计</w:t>
                          </w:r>
                          <w:r>
                            <w:tab/>
                          </w:r>
                          <w:r>
                            <w:fldChar w:fldCharType="begin"/>
                          </w:r>
                          <w:r>
                            <w:instrText xml:space="preserve"> PAGEREF _Toc15287 </w:instrText>
                          </w:r>
                          <w:r>
                            <w:fldChar w:fldCharType="separate"/>
                          </w:r>
                          <w:r>
                            <w:t>15</w:t>
                          </w:r>
                          <w:r>
                            <w:fldChar w:fldCharType="end"/>
                          </w:r>
                          <w:r>
                            <w:fldChar w:fldCharType="end"/>
                          </w:r>
                        </w:p>
                        <w:p>
                          <w:pPr>
                            <w:pStyle w:val="8"/>
                            <w:tabs>
                              <w:tab w:val="right" w:leader="dot" w:pos="8306"/>
                            </w:tabs>
                          </w:pPr>
                          <w:r>
                            <w:fldChar w:fldCharType="begin"/>
                          </w:r>
                          <w:r>
                            <w:instrText xml:space="preserve"> HYPERLINK \l _Toc8929 </w:instrText>
                          </w:r>
                          <w:r>
                            <w:fldChar w:fldCharType="separate"/>
                          </w:r>
                          <w:r>
                            <w:rPr>
                              <w:rFonts w:hint="eastAsia"/>
                              <w:lang w:val="en-US" w:eastAsia="zh-CN"/>
                            </w:rPr>
                            <w:t>4</w:t>
                          </w:r>
                          <w:r>
                            <w:rPr>
                              <w:rFonts w:hint="default"/>
                            </w:rPr>
                            <w:t>.</w:t>
                          </w:r>
                          <w:r>
                            <w:rPr>
                              <w:rFonts w:hint="eastAsia"/>
                              <w:lang w:val="en-US" w:eastAsia="zh-CN"/>
                            </w:rPr>
                            <w:t>5</w:t>
                          </w:r>
                          <w:r>
                            <w:rPr>
                              <w:rFonts w:hint="default"/>
                            </w:rPr>
                            <w:t>、</w:t>
                          </w:r>
                          <w:r>
                            <w:rPr>
                              <w:rFonts w:hint="eastAsia"/>
                              <w:lang w:val="en-US" w:eastAsia="zh-CN"/>
                            </w:rPr>
                            <w:t>数据模型设计</w:t>
                          </w:r>
                          <w:r>
                            <w:tab/>
                          </w:r>
                          <w:r>
                            <w:fldChar w:fldCharType="begin"/>
                          </w:r>
                          <w:r>
                            <w:instrText xml:space="preserve"> PAGEREF _Toc8929 </w:instrText>
                          </w:r>
                          <w:r>
                            <w:fldChar w:fldCharType="separate"/>
                          </w:r>
                          <w:r>
                            <w:t>15</w:t>
                          </w:r>
                          <w:r>
                            <w:fldChar w:fldCharType="end"/>
                          </w:r>
                          <w:r>
                            <w:fldChar w:fldCharType="end"/>
                          </w:r>
                        </w:p>
                        <w:p>
                          <w:pPr>
                            <w:pStyle w:val="8"/>
                            <w:tabs>
                              <w:tab w:val="right" w:leader="dot" w:pos="8306"/>
                            </w:tabs>
                          </w:pPr>
                          <w:r>
                            <w:fldChar w:fldCharType="begin"/>
                          </w:r>
                          <w:r>
                            <w:instrText xml:space="preserve"> HYPERLINK \l _Toc10726 </w:instrText>
                          </w:r>
                          <w:r>
                            <w:fldChar w:fldCharType="separate"/>
                          </w:r>
                          <w:r>
                            <w:t xml:space="preserve">五、 </w:t>
                          </w:r>
                          <w:r>
                            <w:rPr>
                              <w:rFonts w:hint="eastAsia"/>
                              <w:lang w:val="en-US" w:eastAsia="zh-CN"/>
                            </w:rPr>
                            <w:t>非功能设计</w:t>
                          </w:r>
                          <w:r>
                            <w:tab/>
                          </w:r>
                          <w:r>
                            <w:fldChar w:fldCharType="begin"/>
                          </w:r>
                          <w:r>
                            <w:instrText xml:space="preserve"> PAGEREF _Toc10726 </w:instrText>
                          </w:r>
                          <w:r>
                            <w:fldChar w:fldCharType="separate"/>
                          </w:r>
                          <w:r>
                            <w:t>15</w:t>
                          </w:r>
                          <w:r>
                            <w:fldChar w:fldCharType="end"/>
                          </w:r>
                          <w:r>
                            <w:fldChar w:fldCharType="end"/>
                          </w:r>
                        </w:p>
                        <w:p>
                          <w:pPr>
                            <w:pStyle w:val="8"/>
                            <w:tabs>
                              <w:tab w:val="right" w:leader="dot" w:pos="8306"/>
                            </w:tabs>
                          </w:pPr>
                          <w:r>
                            <w:fldChar w:fldCharType="begin"/>
                          </w:r>
                          <w:r>
                            <w:instrText xml:space="preserve"> HYPERLINK \l _Toc13115 </w:instrText>
                          </w:r>
                          <w:r>
                            <w:fldChar w:fldCharType="separate"/>
                          </w:r>
                          <w:r>
                            <w:rPr>
                              <w:rFonts w:hint="eastAsia"/>
                              <w:lang w:val="en-US" w:eastAsia="zh-CN"/>
                            </w:rPr>
                            <w:t>5.1</w:t>
                          </w:r>
                          <w:r>
                            <w:t>、</w:t>
                          </w:r>
                          <w:r>
                            <w:rPr>
                              <w:rFonts w:hint="eastAsia"/>
                              <w:lang w:val="en-US" w:eastAsia="zh-CN"/>
                            </w:rPr>
                            <w:t>性能设计</w:t>
                          </w:r>
                          <w:r>
                            <w:tab/>
                          </w:r>
                          <w:r>
                            <w:fldChar w:fldCharType="begin"/>
                          </w:r>
                          <w:r>
                            <w:instrText xml:space="preserve"> PAGEREF _Toc13115 </w:instrText>
                          </w:r>
                          <w:r>
                            <w:fldChar w:fldCharType="separate"/>
                          </w:r>
                          <w:r>
                            <w:t>15</w:t>
                          </w:r>
                          <w:r>
                            <w:fldChar w:fldCharType="end"/>
                          </w:r>
                          <w:r>
                            <w:fldChar w:fldCharType="end"/>
                          </w:r>
                        </w:p>
                        <w:p>
                          <w:pPr>
                            <w:pStyle w:val="8"/>
                            <w:tabs>
                              <w:tab w:val="right" w:leader="dot" w:pos="8306"/>
                            </w:tabs>
                          </w:pPr>
                          <w:r>
                            <w:fldChar w:fldCharType="begin"/>
                          </w:r>
                          <w:r>
                            <w:instrText xml:space="preserve"> HYPERLINK \l _Toc66 </w:instrText>
                          </w:r>
                          <w:r>
                            <w:fldChar w:fldCharType="separate"/>
                          </w:r>
                          <w:r>
                            <w:rPr>
                              <w:rFonts w:hint="eastAsia"/>
                              <w:lang w:val="en-US" w:eastAsia="zh-CN"/>
                            </w:rPr>
                            <w:t>5.2</w:t>
                          </w:r>
                          <w:r>
                            <w:t>、</w:t>
                          </w:r>
                          <w:r>
                            <w:rPr>
                              <w:rFonts w:hint="eastAsia"/>
                              <w:lang w:val="en-US" w:eastAsia="zh-CN"/>
                            </w:rPr>
                            <w:t>安全设计</w:t>
                          </w:r>
                          <w:r>
                            <w:tab/>
                          </w:r>
                          <w:r>
                            <w:fldChar w:fldCharType="begin"/>
                          </w:r>
                          <w:r>
                            <w:instrText xml:space="preserve"> PAGEREF _Toc66 </w:instrText>
                          </w:r>
                          <w:r>
                            <w:fldChar w:fldCharType="separate"/>
                          </w:r>
                          <w:r>
                            <w:t>16</w:t>
                          </w:r>
                          <w:r>
                            <w:fldChar w:fldCharType="end"/>
                          </w:r>
                          <w:r>
                            <w:fldChar w:fldCharType="end"/>
                          </w:r>
                        </w:p>
                        <w:p>
                          <w:pPr>
                            <w:pStyle w:val="8"/>
                            <w:tabs>
                              <w:tab w:val="right" w:leader="dot" w:pos="8306"/>
                            </w:tabs>
                          </w:pPr>
                          <w:r>
                            <w:fldChar w:fldCharType="begin"/>
                          </w:r>
                          <w:r>
                            <w:instrText xml:space="preserve"> HYPERLINK \l _Toc20874 </w:instrText>
                          </w:r>
                          <w:r>
                            <w:fldChar w:fldCharType="separate"/>
                          </w:r>
                          <w:r>
                            <w:rPr>
                              <w:rFonts w:hint="eastAsia"/>
                              <w:lang w:val="en-US" w:eastAsia="zh-CN"/>
                            </w:rPr>
                            <w:t>5.3</w:t>
                          </w:r>
                          <w:r>
                            <w:t>、</w:t>
                          </w:r>
                          <w:r>
                            <w:rPr>
                              <w:rFonts w:hint="eastAsia"/>
                              <w:lang w:val="en-US" w:eastAsia="zh-CN"/>
                            </w:rPr>
                            <w:t>可靠性设计</w:t>
                          </w:r>
                          <w:r>
                            <w:tab/>
                          </w:r>
                          <w:r>
                            <w:fldChar w:fldCharType="begin"/>
                          </w:r>
                          <w:r>
                            <w:instrText xml:space="preserve"> PAGEREF _Toc20874 </w:instrText>
                          </w:r>
                          <w:r>
                            <w:fldChar w:fldCharType="separate"/>
                          </w:r>
                          <w:r>
                            <w:t>16</w:t>
                          </w:r>
                          <w:r>
                            <w:fldChar w:fldCharType="end"/>
                          </w:r>
                          <w:r>
                            <w:fldChar w:fldCharType="end"/>
                          </w:r>
                        </w:p>
                        <w:p>
                          <w:pPr>
                            <w:pStyle w:val="8"/>
                            <w:tabs>
                              <w:tab w:val="right" w:leader="dot" w:pos="8306"/>
                            </w:tabs>
                          </w:pPr>
                          <w:r>
                            <w:fldChar w:fldCharType="begin"/>
                          </w:r>
                          <w:r>
                            <w:instrText xml:space="preserve"> HYPERLINK \l _Toc6729 </w:instrText>
                          </w:r>
                          <w:r>
                            <w:fldChar w:fldCharType="separate"/>
                          </w:r>
                          <w:r>
                            <w:rPr>
                              <w:rFonts w:hint="eastAsia"/>
                              <w:lang w:val="en-US" w:eastAsia="zh-CN"/>
                            </w:rPr>
                            <w:t>5.4</w:t>
                          </w:r>
                          <w:r>
                            <w:t>、</w:t>
                          </w:r>
                          <w:r>
                            <w:rPr>
                              <w:rFonts w:hint="eastAsia"/>
                              <w:lang w:val="en-US" w:eastAsia="zh-CN"/>
                            </w:rPr>
                            <w:t>扩展性设计</w:t>
                          </w:r>
                          <w:r>
                            <w:tab/>
                          </w:r>
                          <w:r>
                            <w:fldChar w:fldCharType="begin"/>
                          </w:r>
                          <w:r>
                            <w:instrText xml:space="preserve"> PAGEREF _Toc6729 </w:instrText>
                          </w:r>
                          <w:r>
                            <w:fldChar w:fldCharType="separate"/>
                          </w:r>
                          <w:r>
                            <w:t>16</w:t>
                          </w:r>
                          <w:r>
                            <w:fldChar w:fldCharType="end"/>
                          </w:r>
                          <w:r>
                            <w:fldChar w:fldCharType="end"/>
                          </w:r>
                        </w:p>
                        <w:p>
                          <w:pPr>
                            <w:pStyle w:val="8"/>
                            <w:tabs>
                              <w:tab w:val="right" w:leader="dot" w:pos="8306"/>
                            </w:tabs>
                          </w:pPr>
                          <w:r>
                            <w:fldChar w:fldCharType="begin"/>
                          </w:r>
                          <w:r>
                            <w:instrText xml:space="preserve"> HYPERLINK \l _Toc6454 </w:instrText>
                          </w:r>
                          <w:r>
                            <w:fldChar w:fldCharType="separate"/>
                          </w:r>
                          <w:r>
                            <w:rPr>
                              <w:rFonts w:hint="eastAsia"/>
                              <w:lang w:val="en-US" w:eastAsia="zh-CN"/>
                            </w:rPr>
                            <w:t>5.5</w:t>
                          </w:r>
                          <w:r>
                            <w:t>、</w:t>
                          </w:r>
                          <w:r>
                            <w:rPr>
                              <w:rFonts w:hint="eastAsia"/>
                              <w:lang w:val="en-US" w:eastAsia="zh-CN"/>
                            </w:rPr>
                            <w:t>可维护性设计</w:t>
                          </w:r>
                          <w:r>
                            <w:tab/>
                          </w:r>
                          <w:r>
                            <w:fldChar w:fldCharType="begin"/>
                          </w:r>
                          <w:r>
                            <w:instrText xml:space="preserve"> PAGEREF _Toc6454 </w:instrText>
                          </w:r>
                          <w:r>
                            <w:fldChar w:fldCharType="separate"/>
                          </w:r>
                          <w:r>
                            <w:t>16</w:t>
                          </w:r>
                          <w:r>
                            <w:fldChar w:fldCharType="end"/>
                          </w:r>
                          <w:r>
                            <w:fldChar w:fldCharType="end"/>
                          </w:r>
                        </w:p>
                        <w:p>
                          <w:r>
                            <w:fldChar w:fldCharType="end"/>
                          </w:r>
                        </w:p>
                      </w:sdtContent>
                    </w:sdt>
                    <w:p>
                      <w:pPr>
                        <w:spacing w:before="0" w:beforeLines="0" w:after="0" w:afterLines="0" w:line="240" w:lineRule="auto"/>
                        <w:ind w:left="0" w:leftChars="0" w:right="0" w:rightChars="0" w:firstLine="0" w:firstLineChars="0"/>
                        <w:jc w:val="center"/>
                        <w:rPr>
                          <w:rFonts w:asciiTheme="minorHAnsi" w:hAnsiTheme="minorHAnsi" w:eastAsiaTheme="minorEastAsia" w:cstheme="minorBidi"/>
                          <w:b/>
                          <w:bCs/>
                          <w:kern w:val="2"/>
                          <w:sz w:val="20"/>
                          <w:szCs w:val="20"/>
                          <w:lang w:val="en-US" w:eastAsia="zh-CN" w:bidi="ar-SA"/>
                        </w:rPr>
                      </w:pPr>
                    </w:p>
                  </w:sdtContent>
                </w:sdt>
              </w:sdtContent>
            </w:sdt>
            <w:p>
              <w:pPr>
                <w:spacing w:before="0" w:beforeLines="0" w:after="0" w:afterLines="0" w:line="240" w:lineRule="auto"/>
                <w:ind w:left="0" w:leftChars="0" w:right="0" w:rightChars="0" w:firstLine="0" w:firstLineChars="0"/>
                <w:jc w:val="center"/>
                <w:rPr>
                  <w:rFonts w:asciiTheme="minorHAnsi" w:hAnsiTheme="minorHAnsi" w:eastAsiaTheme="minorEastAsia" w:cstheme="minorBidi"/>
                  <w:b/>
                  <w:bCs/>
                  <w:kern w:val="2"/>
                  <w:sz w:val="20"/>
                  <w:szCs w:val="20"/>
                  <w:lang w:val="en-US" w:eastAsia="zh-CN" w:bidi="ar-SA"/>
                </w:rPr>
              </w:pPr>
            </w:p>
            <w:p>
              <w:pPr>
                <w:spacing w:before="0" w:beforeLines="0" w:after="0" w:afterLines="0" w:line="240" w:lineRule="auto"/>
                <w:ind w:left="0" w:leftChars="0" w:right="0" w:rightChars="0" w:firstLine="0" w:firstLineChars="0"/>
                <w:jc w:val="center"/>
                <w:rPr>
                  <w:rFonts w:asciiTheme="minorHAnsi" w:hAnsiTheme="minorHAnsi" w:eastAsiaTheme="minorEastAsia" w:cstheme="minorBidi"/>
                  <w:b/>
                  <w:bCs/>
                  <w:kern w:val="2"/>
                  <w:sz w:val="20"/>
                  <w:szCs w:val="20"/>
                  <w:lang w:val="en-US" w:eastAsia="zh-CN" w:bidi="ar-SA"/>
                </w:rPr>
              </w:pPr>
            </w:p>
            <w:p>
              <w:pPr>
                <w:spacing w:before="0" w:beforeLines="0" w:after="0" w:afterLines="0" w:line="240" w:lineRule="auto"/>
                <w:ind w:left="0" w:leftChars="0" w:right="0" w:rightChars="0" w:firstLine="0" w:firstLineChars="0"/>
                <w:jc w:val="center"/>
                <w:rPr>
                  <w:rFonts w:asciiTheme="minorHAnsi" w:hAnsiTheme="minorHAnsi" w:eastAsiaTheme="minorEastAsia" w:cstheme="minorBidi"/>
                  <w:b/>
                  <w:bCs/>
                  <w:kern w:val="2"/>
                  <w:sz w:val="20"/>
                  <w:szCs w:val="20"/>
                  <w:lang w:val="en-US" w:eastAsia="zh-CN" w:bidi="ar-SA"/>
                </w:rPr>
              </w:pPr>
            </w:p>
            <w:p>
              <w:pPr>
                <w:spacing w:before="0" w:beforeLines="0" w:after="0" w:afterLines="0" w:line="240" w:lineRule="auto"/>
                <w:ind w:left="0" w:leftChars="0" w:right="0" w:rightChars="0" w:firstLine="0" w:firstLineChars="0"/>
                <w:jc w:val="center"/>
                <w:rPr>
                  <w:rFonts w:asciiTheme="minorHAnsi" w:hAnsiTheme="minorHAnsi" w:eastAsiaTheme="minorEastAsia" w:cstheme="minorBidi"/>
                  <w:b/>
                  <w:bCs/>
                  <w:kern w:val="2"/>
                  <w:sz w:val="20"/>
                  <w:szCs w:val="20"/>
                  <w:lang w:val="en-US" w:eastAsia="zh-CN" w:bidi="ar-SA"/>
                </w:rPr>
              </w:pPr>
            </w:p>
            <w:p>
              <w:pPr>
                <w:spacing w:before="0" w:beforeLines="0" w:after="0" w:afterLines="0" w:line="240" w:lineRule="auto"/>
                <w:ind w:left="0" w:leftChars="0" w:right="0" w:rightChars="0" w:firstLine="0" w:firstLineChars="0"/>
                <w:jc w:val="center"/>
                <w:rPr>
                  <w:rFonts w:asciiTheme="minorHAnsi" w:hAnsiTheme="minorHAnsi" w:eastAsiaTheme="minorEastAsia" w:cstheme="minorBidi"/>
                  <w:b/>
                  <w:bCs/>
                  <w:kern w:val="2"/>
                  <w:sz w:val="20"/>
                  <w:szCs w:val="20"/>
                  <w:lang w:val="en-US" w:eastAsia="zh-CN" w:bidi="ar-SA"/>
                </w:rPr>
              </w:pPr>
            </w:p>
            <w:p>
              <w:pPr>
                <w:spacing w:before="0" w:beforeLines="0" w:after="0" w:afterLines="0" w:line="240" w:lineRule="auto"/>
                <w:ind w:left="0" w:leftChars="0" w:right="0" w:rightChars="0" w:firstLine="0" w:firstLineChars="0"/>
                <w:jc w:val="center"/>
                <w:rPr>
                  <w:rFonts w:asciiTheme="minorHAnsi" w:hAnsiTheme="minorHAnsi" w:eastAsiaTheme="minorEastAsia" w:cstheme="minorBidi"/>
                  <w:b/>
                  <w:bCs/>
                  <w:kern w:val="2"/>
                  <w:sz w:val="20"/>
                  <w:szCs w:val="20"/>
                  <w:lang w:val="en-US" w:eastAsia="zh-CN" w:bidi="ar-SA"/>
                </w:rPr>
              </w:pPr>
            </w:p>
            <w:p>
              <w:pPr>
                <w:spacing w:before="0" w:beforeLines="0" w:after="0" w:afterLines="0" w:line="240" w:lineRule="auto"/>
                <w:ind w:left="0" w:leftChars="0" w:right="0" w:rightChars="0" w:firstLine="0" w:firstLineChars="0"/>
                <w:jc w:val="center"/>
                <w:rPr>
                  <w:rFonts w:asciiTheme="minorHAnsi" w:hAnsiTheme="minorHAnsi" w:eastAsiaTheme="minorEastAsia" w:cstheme="minorBidi"/>
                  <w:b/>
                  <w:bCs/>
                  <w:kern w:val="2"/>
                  <w:sz w:val="20"/>
                  <w:szCs w:val="20"/>
                  <w:lang w:val="en-US" w:eastAsia="zh-CN" w:bidi="ar-SA"/>
                </w:rPr>
              </w:pPr>
            </w:p>
            <w:p>
              <w:pPr>
                <w:spacing w:before="0" w:beforeLines="0" w:after="0" w:afterLines="0" w:line="240" w:lineRule="auto"/>
                <w:ind w:left="0" w:leftChars="0" w:right="0" w:rightChars="0" w:firstLine="0" w:firstLineChars="0"/>
                <w:jc w:val="center"/>
                <w:rPr>
                  <w:rFonts w:asciiTheme="minorHAnsi" w:hAnsiTheme="minorHAnsi" w:eastAsiaTheme="minorEastAsia" w:cstheme="minorBidi"/>
                  <w:b/>
                  <w:bCs/>
                  <w:kern w:val="2"/>
                  <w:sz w:val="20"/>
                  <w:szCs w:val="20"/>
                  <w:lang w:val="en-US" w:eastAsia="zh-CN" w:bidi="ar-SA"/>
                </w:rPr>
              </w:pPr>
            </w:p>
            <w:p>
              <w:pPr>
                <w:spacing w:before="0" w:beforeLines="0" w:after="0" w:afterLines="0" w:line="240" w:lineRule="auto"/>
                <w:ind w:left="0" w:leftChars="0" w:right="0" w:rightChars="0" w:firstLine="0" w:firstLineChars="0"/>
                <w:jc w:val="both"/>
              </w:pPr>
            </w:p>
          </w:sdtContent>
        </w:sdt>
      </w:sdtContent>
    </w:sdt>
    <w:p>
      <w:pPr>
        <w:pStyle w:val="3"/>
        <w:numPr>
          <w:ilvl w:val="0"/>
          <w:numId w:val="1"/>
        </w:numPr>
        <w:bidi w:val="0"/>
        <w:outlineLvl w:val="0"/>
      </w:pPr>
      <w:bookmarkStart w:id="0" w:name="_Toc6522"/>
      <w:r>
        <w:t>设计背景</w:t>
      </w:r>
      <w:bookmarkEnd w:id="0"/>
    </w:p>
    <w:p>
      <w:pPr>
        <w:ind w:firstLine="420" w:firstLineChars="0"/>
        <w:rPr>
          <w:rFonts w:hint="eastAsia" w:ascii="微软雅黑" w:hAnsi="微软雅黑" w:eastAsia="微软雅黑" w:cs="微软雅黑"/>
          <w:i w:val="0"/>
          <w:iCs w:val="0"/>
          <w:sz w:val="24"/>
          <w:szCs w:val="24"/>
        </w:rPr>
      </w:pPr>
      <w:r>
        <w:rPr>
          <w:rFonts w:hint="eastAsia" w:ascii="微软雅黑" w:hAnsi="微软雅黑" w:eastAsia="微软雅黑" w:cs="微软雅黑"/>
          <w:i w:val="0"/>
          <w:iCs w:val="0"/>
          <w:sz w:val="24"/>
          <w:szCs w:val="24"/>
        </w:rPr>
        <w:t>通达是某上市公司全资投资成立的一家物流快递公司，主要进行同城快递业务，公司刚刚成立，组建20人技术部门，准备两个月后系统开发完成上线，你是后端架构师，请你完成系统顶层架构设计，并组织架构评审会议。</w:t>
      </w:r>
    </w:p>
    <w:p>
      <w:pPr>
        <w:pStyle w:val="4"/>
        <w:bidi w:val="0"/>
        <w:ind w:firstLine="420" w:firstLineChars="0"/>
        <w:outlineLvl w:val="1"/>
      </w:pPr>
      <w:bookmarkStart w:id="1" w:name="_Toc26756"/>
      <w:r>
        <w:t>1.1、编写目的</w:t>
      </w:r>
      <w:bookmarkEnd w:id="1"/>
    </w:p>
    <w:p>
      <w:pPr>
        <w:ind w:left="420" w:leftChars="0" w:firstLine="420" w:firstLineChars="0"/>
        <w:rPr>
          <w:rFonts w:hint="eastAsia" w:ascii="微软雅黑" w:hAnsi="微软雅黑" w:eastAsia="微软雅黑" w:cs="微软雅黑"/>
          <w:i w:val="0"/>
          <w:iCs w:val="0"/>
          <w:sz w:val="24"/>
          <w:szCs w:val="24"/>
        </w:rPr>
      </w:pPr>
      <w:r>
        <w:rPr>
          <w:rFonts w:hint="default" w:ascii="微软雅黑" w:hAnsi="微软雅黑" w:eastAsia="微软雅黑" w:cs="微软雅黑"/>
          <w:i w:val="0"/>
          <w:iCs w:val="0"/>
          <w:sz w:val="24"/>
          <w:szCs w:val="24"/>
        </w:rPr>
        <w:t>本文档目的是做什么的</w:t>
      </w:r>
    </w:p>
    <w:p>
      <w:pPr>
        <w:pStyle w:val="4"/>
        <w:bidi w:val="0"/>
        <w:ind w:firstLine="420" w:firstLineChars="0"/>
        <w:outlineLvl w:val="1"/>
      </w:pPr>
      <w:bookmarkStart w:id="2" w:name="_Toc24375"/>
      <w:r>
        <w:t>1.2、使用范围</w:t>
      </w:r>
      <w:bookmarkEnd w:id="2"/>
    </w:p>
    <w:p>
      <w:pPr>
        <w:spacing w:beforeLines="0" w:afterLines="0"/>
        <w:ind w:left="420" w:leftChars="0" w:firstLine="420" w:firstLineChars="0"/>
        <w:rPr>
          <w:sz w:val="28"/>
          <w:szCs w:val="28"/>
        </w:rPr>
      </w:pPr>
      <w:r>
        <w:rPr>
          <w:rFonts w:hint="eastAsia" w:ascii="微软雅黑" w:hAnsi="微软雅黑" w:eastAsia="微软雅黑" w:cs="微软雅黑"/>
          <w:i w:val="0"/>
          <w:iCs w:val="0"/>
          <w:sz w:val="24"/>
          <w:szCs w:val="24"/>
        </w:rPr>
        <w:t>本文档</w:t>
      </w:r>
      <w:r>
        <w:rPr>
          <w:rFonts w:hint="default" w:ascii="微软雅黑" w:hAnsi="微软雅黑" w:eastAsia="微软雅黑" w:cs="微软雅黑"/>
          <w:i w:val="0"/>
          <w:iCs w:val="0"/>
          <w:sz w:val="24"/>
          <w:szCs w:val="24"/>
        </w:rPr>
        <w:t>哪些人使用</w:t>
      </w:r>
    </w:p>
    <w:p>
      <w:pPr>
        <w:pStyle w:val="4"/>
        <w:bidi w:val="0"/>
        <w:ind w:firstLine="420" w:firstLineChars="0"/>
        <w:outlineLvl w:val="1"/>
      </w:pPr>
      <w:bookmarkStart w:id="3" w:name="_Toc6041"/>
      <w:r>
        <w:t>1.3、功能概述</w:t>
      </w:r>
      <w:bookmarkEnd w:id="3"/>
    </w:p>
    <w:p>
      <w:pPr>
        <w:numPr>
          <w:ilvl w:val="0"/>
          <w:numId w:val="2"/>
        </w:numPr>
        <w:ind w:left="1260" w:leftChars="0" w:hanging="420" w:firstLineChars="0"/>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用户通过app发起快递下单请求并支付</w:t>
      </w:r>
    </w:p>
    <w:p>
      <w:pPr>
        <w:numPr>
          <w:ilvl w:val="0"/>
          <w:numId w:val="2"/>
        </w:numPr>
        <w:ind w:left="1260" w:leftChars="0" w:hanging="420" w:firstLineChars="0"/>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快递员通过自己的App上报自己的地理位置，每30秒上报一次</w:t>
      </w:r>
    </w:p>
    <w:p>
      <w:pPr>
        <w:numPr>
          <w:ilvl w:val="0"/>
          <w:numId w:val="2"/>
        </w:numPr>
        <w:ind w:left="1260" w:leftChars="0" w:hanging="420" w:firstLineChars="0"/>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系统收到快递请求后，向距离用户直线距离5km内的所有快递员发送通知</w:t>
      </w:r>
    </w:p>
    <w:p>
      <w:pPr>
        <w:numPr>
          <w:ilvl w:val="0"/>
          <w:numId w:val="2"/>
        </w:numPr>
        <w:ind w:left="1260" w:leftChars="0" w:hanging="420" w:firstLineChars="0"/>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快递员需要进行抢单，第一个抢单的快递员得到配单，系统向其发送用户详细地址</w:t>
      </w:r>
    </w:p>
    <w:p>
      <w:pPr>
        <w:numPr>
          <w:ilvl w:val="0"/>
          <w:numId w:val="2"/>
        </w:numPr>
        <w:ind w:left="1260" w:leftChars="0" w:hanging="420" w:firstLineChars="0"/>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快递员到用户处收取快递，并记录到系统中：已收件</w:t>
      </w:r>
    </w:p>
    <w:p>
      <w:pPr>
        <w:numPr>
          <w:ilvl w:val="0"/>
          <w:numId w:val="2"/>
        </w:numPr>
        <w:ind w:left="1260" w:leftChars="0" w:hanging="420" w:firstLineChars="0"/>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快递员将快递送到目的地，并记录到系统中：已送达</w:t>
      </w:r>
    </w:p>
    <w:p>
      <w:pPr>
        <w:pStyle w:val="4"/>
        <w:bidi w:val="0"/>
        <w:ind w:firstLine="420" w:firstLineChars="0"/>
        <w:outlineLvl w:val="1"/>
      </w:pPr>
      <w:bookmarkStart w:id="4" w:name="_Toc303"/>
      <w:r>
        <w:t>1.4、非功能约束</w:t>
      </w:r>
      <w:bookmarkEnd w:id="4"/>
    </w:p>
    <w:tbl>
      <w:tblPr>
        <w:tblStyle w:val="9"/>
        <w:tblW w:w="9229" w:type="dxa"/>
        <w:tblInd w:w="9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142"/>
        <w:gridCol w:w="70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5" w:hRule="atLeast"/>
        </w:trPr>
        <w:tc>
          <w:tcPr>
            <w:tcW w:w="2142" w:type="dxa"/>
            <w:tcBorders>
              <w:top w:val="single" w:color="auto" w:sz="12" w:space="0"/>
              <w:left w:val="single" w:color="auto" w:sz="12" w:space="0"/>
              <w:bottom w:val="single" w:color="auto" w:sz="4" w:space="0"/>
              <w:right w:val="single" w:color="auto" w:sz="4" w:space="0"/>
            </w:tcBorders>
            <w:shd w:val="clear" w:color="auto" w:fill="666699"/>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宋体"/>
                <w:b/>
                <w:color w:val="FFFFFF"/>
                <w:kern w:val="0"/>
                <w:sz w:val="24"/>
                <w:szCs w:val="24"/>
              </w:rPr>
            </w:pPr>
            <w:r>
              <w:rPr>
                <w:rFonts w:hint="eastAsia" w:ascii="微软雅黑" w:hAnsi="微软雅黑" w:eastAsia="微软雅黑" w:cs="宋体"/>
                <w:b/>
                <w:color w:val="FFFFFF"/>
                <w:kern w:val="0"/>
                <w:sz w:val="24"/>
                <w:szCs w:val="24"/>
                <w:lang w:val="en-US" w:eastAsia="zh-CN" w:bidi="ar"/>
              </w:rPr>
              <w:t>非功能需求</w:t>
            </w:r>
          </w:p>
        </w:tc>
        <w:tc>
          <w:tcPr>
            <w:tcW w:w="7087" w:type="dxa"/>
            <w:tcBorders>
              <w:top w:val="single" w:color="auto" w:sz="12" w:space="0"/>
              <w:left w:val="nil"/>
              <w:bottom w:val="single" w:color="auto" w:sz="4" w:space="0"/>
              <w:right w:val="single" w:color="auto" w:sz="12" w:space="0"/>
            </w:tcBorders>
            <w:shd w:val="clear" w:color="auto" w:fill="666699"/>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宋体"/>
                <w:b/>
                <w:color w:val="FFFFFF"/>
                <w:kern w:val="0"/>
                <w:sz w:val="24"/>
                <w:szCs w:val="24"/>
              </w:rPr>
            </w:pPr>
            <w:r>
              <w:rPr>
                <w:rFonts w:hint="eastAsia" w:ascii="微软雅黑" w:hAnsi="微软雅黑" w:eastAsia="微软雅黑" w:cs="宋体"/>
                <w:b/>
                <w:color w:val="FFFFFF"/>
                <w:kern w:val="0"/>
                <w:sz w:val="24"/>
                <w:szCs w:val="24"/>
                <w:lang w:val="en-US" w:eastAsia="zh-CN" w:bidi="ar"/>
              </w:rPr>
              <w:t>需求描述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3" w:hRule="atLeast"/>
        </w:trPr>
        <w:tc>
          <w:tcPr>
            <w:tcW w:w="2142" w:type="dxa"/>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宋体"/>
                <w:kern w:val="0"/>
                <w:sz w:val="20"/>
                <w:szCs w:val="20"/>
              </w:rPr>
            </w:pPr>
            <w:r>
              <w:rPr>
                <w:rFonts w:hint="eastAsia" w:ascii="微软雅黑" w:hAnsi="微软雅黑" w:eastAsia="微软雅黑" w:cs="宋体"/>
                <w:kern w:val="0"/>
                <w:sz w:val="20"/>
                <w:szCs w:val="20"/>
                <w:lang w:val="en-US" w:eastAsia="zh-CN" w:bidi="ar"/>
              </w:rPr>
              <w:t>安全性</w:t>
            </w:r>
          </w:p>
        </w:tc>
        <w:tc>
          <w:tcPr>
            <w:tcW w:w="7087" w:type="dxa"/>
            <w:tcBorders>
              <w:top w:val="single" w:color="auto" w:sz="4" w:space="0"/>
              <w:left w:val="nil"/>
              <w:bottom w:val="single" w:color="auto" w:sz="4" w:space="0"/>
              <w:right w:val="single" w:color="auto" w:sz="12"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default" w:ascii="微软雅黑" w:hAnsi="微软雅黑" w:eastAsia="微软雅黑" w:cs="宋体"/>
                <w:kern w:val="0"/>
                <w:sz w:val="20"/>
                <w:szCs w:val="20"/>
                <w:lang w:val="en-US" w:eastAsia="zh-CN"/>
              </w:rPr>
            </w:pPr>
            <w:r>
              <w:rPr>
                <w:rFonts w:hint="eastAsia" w:ascii="微软雅黑" w:hAnsi="微软雅黑" w:eastAsia="微软雅黑" w:cs="宋体"/>
                <w:kern w:val="0"/>
                <w:sz w:val="20"/>
                <w:szCs w:val="20"/>
                <w:lang w:val="en-US" w:eastAsia="zh-CN"/>
              </w:rPr>
              <w:t>防止DDOS、SQL注入、XSS攻击、CSRF攻击，数据传输采用HTTPS，敏感数据采用加密存储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trPr>
        <w:tc>
          <w:tcPr>
            <w:tcW w:w="2142" w:type="dxa"/>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宋体"/>
                <w:kern w:val="0"/>
                <w:sz w:val="20"/>
                <w:szCs w:val="20"/>
              </w:rPr>
            </w:pPr>
            <w:r>
              <w:rPr>
                <w:rFonts w:hint="eastAsia" w:ascii="微软雅黑" w:hAnsi="微软雅黑" w:eastAsia="微软雅黑" w:cs="宋体"/>
                <w:kern w:val="0"/>
                <w:sz w:val="20"/>
                <w:szCs w:val="20"/>
                <w:lang w:val="en-US" w:eastAsia="zh-CN" w:bidi="ar"/>
              </w:rPr>
              <w:t>可靠性</w:t>
            </w:r>
          </w:p>
        </w:tc>
        <w:tc>
          <w:tcPr>
            <w:tcW w:w="7087" w:type="dxa"/>
            <w:tcBorders>
              <w:top w:val="single" w:color="auto" w:sz="4" w:space="0"/>
              <w:left w:val="nil"/>
              <w:bottom w:val="single" w:color="auto" w:sz="4" w:space="0"/>
              <w:right w:val="single" w:color="auto" w:sz="12"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微软雅黑" w:hAnsi="微软雅黑" w:eastAsia="微软雅黑" w:cs="宋体"/>
                <w:kern w:val="0"/>
                <w:sz w:val="20"/>
                <w:szCs w:val="20"/>
                <w:lang w:val="en-US" w:eastAsia="zh-CN"/>
              </w:rPr>
            </w:pPr>
            <w:r>
              <w:rPr>
                <w:rFonts w:hint="eastAsia" w:ascii="微软雅黑" w:hAnsi="微软雅黑" w:eastAsia="微软雅黑" w:cs="宋体"/>
                <w:kern w:val="0"/>
                <w:sz w:val="20"/>
                <w:szCs w:val="20"/>
                <w:lang w:val="en-US" w:eastAsia="zh-CN"/>
              </w:rPr>
              <w:t>数据库主从设计，保证数据安全存储，冗余备份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trPr>
        <w:tc>
          <w:tcPr>
            <w:tcW w:w="2142" w:type="dxa"/>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微软雅黑" w:hAnsi="微软雅黑" w:eastAsia="微软雅黑" w:cs="宋体"/>
                <w:kern w:val="0"/>
                <w:sz w:val="20"/>
                <w:szCs w:val="20"/>
                <w:lang w:val="en-US" w:eastAsia="zh-CN" w:bidi="ar"/>
              </w:rPr>
            </w:pPr>
            <w:r>
              <w:rPr>
                <w:rFonts w:hint="eastAsia" w:ascii="微软雅黑" w:hAnsi="微软雅黑" w:eastAsia="微软雅黑" w:cs="宋体"/>
                <w:kern w:val="0"/>
                <w:sz w:val="20"/>
                <w:szCs w:val="20"/>
                <w:lang w:val="en-US" w:eastAsia="zh-CN" w:bidi="ar"/>
              </w:rPr>
              <w:t>可用性</w:t>
            </w:r>
          </w:p>
        </w:tc>
        <w:tc>
          <w:tcPr>
            <w:tcW w:w="7087" w:type="dxa"/>
            <w:tcBorders>
              <w:top w:val="single" w:color="auto" w:sz="4" w:space="0"/>
              <w:left w:val="nil"/>
              <w:bottom w:val="single" w:color="auto" w:sz="4" w:space="0"/>
              <w:right w:val="single" w:color="auto" w:sz="12" w:space="0"/>
            </w:tcBorders>
            <w:shd w:val="clear" w:color="auto" w:fill="auto"/>
            <w:vAlign w:val="center"/>
          </w:tcPr>
          <w:p>
            <w:pPr>
              <w:keepNext w:val="0"/>
              <w:keepLines w:val="0"/>
              <w:numPr>
                <w:ilvl w:val="0"/>
                <w:numId w:val="0"/>
              </w:numPr>
              <w:suppressLineNumbers w:val="0"/>
              <w:spacing w:before="0" w:beforeAutospacing="0" w:after="0" w:afterAutospacing="0"/>
              <w:ind w:left="0" w:right="0"/>
              <w:rPr>
                <w:rFonts w:hint="default"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提供99.99%的可用性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trPr>
        <w:tc>
          <w:tcPr>
            <w:tcW w:w="2142" w:type="dxa"/>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宋体"/>
                <w:kern w:val="0"/>
                <w:sz w:val="20"/>
                <w:szCs w:val="20"/>
              </w:rPr>
            </w:pPr>
            <w:r>
              <w:rPr>
                <w:rFonts w:hint="eastAsia" w:ascii="微软雅黑" w:hAnsi="微软雅黑" w:eastAsia="微软雅黑" w:cs="宋体"/>
                <w:kern w:val="0"/>
                <w:sz w:val="20"/>
                <w:szCs w:val="20"/>
                <w:lang w:val="en-US" w:eastAsia="zh-CN" w:bidi="ar"/>
              </w:rPr>
              <w:t>数据量</w:t>
            </w:r>
          </w:p>
        </w:tc>
        <w:tc>
          <w:tcPr>
            <w:tcW w:w="7087" w:type="dxa"/>
            <w:tcBorders>
              <w:top w:val="single" w:color="auto" w:sz="4" w:space="0"/>
              <w:left w:val="nil"/>
              <w:bottom w:val="single" w:color="auto" w:sz="4" w:space="0"/>
              <w:right w:val="single" w:color="auto" w:sz="12" w:space="0"/>
            </w:tcBorders>
            <w:shd w:val="clear" w:color="auto" w:fill="auto"/>
            <w:vAlign w:val="center"/>
          </w:tcPr>
          <w:p>
            <w:pPr>
              <w:keepNext w:val="0"/>
              <w:keepLines w:val="0"/>
              <w:numPr>
                <w:ilvl w:val="0"/>
                <w:numId w:val="0"/>
              </w:numPr>
              <w:suppressLineNumbers w:val="0"/>
              <w:spacing w:before="0" w:beforeAutospacing="0" w:after="0" w:afterAutospacing="0"/>
              <w:ind w:left="0" w:right="0"/>
              <w:rPr>
                <w:rFonts w:hint="eastAsia" w:ascii="微软雅黑" w:hAnsi="微软雅黑" w:eastAsia="微软雅黑" w:cs="宋体"/>
                <w:kern w:val="0"/>
                <w:sz w:val="18"/>
                <w:szCs w:val="18"/>
              </w:rPr>
            </w:pPr>
            <w:r>
              <w:rPr>
                <w:rFonts w:hint="eastAsia" w:ascii="微软雅黑" w:hAnsi="微软雅黑" w:eastAsia="微软雅黑" w:cs="微软雅黑"/>
                <w:b w:val="0"/>
                <w:bCs w:val="0"/>
                <w:sz w:val="18"/>
                <w:szCs w:val="18"/>
              </w:rPr>
              <w:t>预计上线后三个月日单超过1万，一年日单超过50万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2142" w:type="dxa"/>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宋体"/>
                <w:kern w:val="0"/>
                <w:sz w:val="20"/>
                <w:szCs w:val="20"/>
              </w:rPr>
            </w:pPr>
            <w:r>
              <w:rPr>
                <w:rFonts w:hint="eastAsia" w:ascii="微软雅黑" w:hAnsi="微软雅黑" w:eastAsia="微软雅黑" w:cs="宋体"/>
                <w:kern w:val="0"/>
                <w:sz w:val="20"/>
                <w:szCs w:val="20"/>
                <w:lang w:val="en-US" w:eastAsia="zh-CN" w:bidi="ar"/>
              </w:rPr>
              <w:t>并发</w:t>
            </w:r>
          </w:p>
        </w:tc>
        <w:tc>
          <w:tcPr>
            <w:tcW w:w="7087" w:type="dxa"/>
            <w:tcBorders>
              <w:top w:val="single" w:color="auto" w:sz="4" w:space="0"/>
              <w:left w:val="nil"/>
              <w:bottom w:val="single" w:color="auto" w:sz="4" w:space="0"/>
              <w:right w:val="single" w:color="auto" w:sz="12"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default" w:ascii="微软雅黑" w:hAnsi="微软雅黑" w:eastAsia="微软雅黑" w:cs="宋体"/>
                <w:kern w:val="0"/>
                <w:sz w:val="20"/>
                <w:szCs w:val="20"/>
                <w:lang w:val="en-US" w:eastAsia="zh-CN"/>
              </w:rPr>
            </w:pPr>
            <w:r>
              <w:rPr>
                <w:rFonts w:hint="eastAsia" w:ascii="微软雅黑" w:hAnsi="微软雅黑" w:eastAsia="微软雅黑" w:cs="宋体"/>
                <w:kern w:val="0"/>
                <w:sz w:val="20"/>
                <w:szCs w:val="20"/>
                <w:lang w:val="en-US" w:eastAsia="zh-CN"/>
              </w:rPr>
              <w:t>QPS 2000/s TPS 500/s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1" w:hRule="atLeast"/>
        </w:trPr>
        <w:tc>
          <w:tcPr>
            <w:tcW w:w="2142" w:type="dxa"/>
            <w:tcBorders>
              <w:top w:val="single" w:color="auto" w:sz="4" w:space="0"/>
              <w:left w:val="single" w:color="auto" w:sz="12" w:space="0"/>
              <w:bottom w:val="single" w:color="auto" w:sz="12"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宋体"/>
                <w:kern w:val="0"/>
                <w:sz w:val="20"/>
                <w:szCs w:val="20"/>
              </w:rPr>
            </w:pPr>
            <w:r>
              <w:rPr>
                <w:rFonts w:hint="eastAsia" w:ascii="微软雅黑" w:hAnsi="微软雅黑" w:eastAsia="微软雅黑" w:cs="宋体"/>
                <w:kern w:val="0"/>
                <w:sz w:val="20"/>
                <w:szCs w:val="20"/>
                <w:lang w:val="en-US" w:eastAsia="zh-CN" w:bidi="ar"/>
              </w:rPr>
              <w:t>扩展性</w:t>
            </w:r>
          </w:p>
        </w:tc>
        <w:tc>
          <w:tcPr>
            <w:tcW w:w="7087" w:type="dxa"/>
            <w:tcBorders>
              <w:top w:val="single" w:color="auto" w:sz="4" w:space="0"/>
              <w:left w:val="nil"/>
              <w:bottom w:val="single" w:color="auto" w:sz="12" w:space="0"/>
              <w:right w:val="single" w:color="auto" w:sz="12" w:space="0"/>
            </w:tcBorders>
            <w:shd w:val="clear" w:color="auto" w:fill="auto"/>
            <w:vAlign w:val="center"/>
          </w:tcPr>
          <w:p>
            <w:pPr>
              <w:keepNext w:val="0"/>
              <w:keepLines w:val="0"/>
              <w:widowControl/>
              <w:numPr>
                <w:ilvl w:val="0"/>
                <w:numId w:val="0"/>
              </w:numPr>
              <w:suppressLineNumbers w:val="0"/>
              <w:spacing w:before="0" w:beforeAutospacing="0" w:after="0" w:afterAutospacing="0"/>
              <w:ind w:left="0" w:leftChars="0" w:right="0" w:rightChars="0"/>
              <w:jc w:val="left"/>
              <w:rPr>
                <w:rFonts w:hint="default" w:ascii="微软雅黑" w:hAnsi="微软雅黑" w:eastAsia="微软雅黑" w:cs="宋体"/>
                <w:kern w:val="0"/>
                <w:sz w:val="20"/>
                <w:szCs w:val="20"/>
                <w:lang w:val="en-US" w:eastAsia="zh-CN"/>
              </w:rPr>
            </w:pPr>
            <w:r>
              <w:rPr>
                <w:rFonts w:hint="eastAsia" w:ascii="微软雅黑" w:hAnsi="微软雅黑" w:eastAsia="微软雅黑" w:cs="宋体"/>
                <w:kern w:val="0"/>
                <w:sz w:val="20"/>
                <w:szCs w:val="20"/>
                <w:lang w:val="en-US" w:eastAsia="zh-CN"/>
              </w:rPr>
              <w:t>支持横向扩展</w:t>
            </w:r>
          </w:p>
        </w:tc>
      </w:tr>
    </w:tbl>
    <w:p>
      <w:pPr>
        <w:ind w:left="420" w:leftChars="0" w:firstLine="420" w:firstLineChars="0"/>
        <w:rPr>
          <w:rFonts w:hint="eastAsia" w:asciiTheme="minorEastAsia" w:hAnsiTheme="minorEastAsia" w:eastAsiaTheme="minorEastAsia" w:cstheme="minorEastAsia"/>
          <w:sz w:val="28"/>
          <w:szCs w:val="28"/>
          <w:u w:val="none"/>
        </w:rPr>
      </w:pPr>
    </w:p>
    <w:p>
      <w:pPr>
        <w:pStyle w:val="3"/>
        <w:numPr>
          <w:ilvl w:val="0"/>
          <w:numId w:val="1"/>
        </w:numPr>
        <w:bidi w:val="0"/>
        <w:outlineLvl w:val="0"/>
      </w:pPr>
      <w:bookmarkStart w:id="5" w:name="_Toc5037"/>
      <w:r>
        <w:rPr>
          <w:rFonts w:hint="eastAsia"/>
          <w:lang w:val="en-US" w:eastAsia="zh-CN"/>
        </w:rPr>
        <w:t>系统设计</w:t>
      </w:r>
      <w:bookmarkEnd w:id="5"/>
    </w:p>
    <w:p>
      <w:pPr>
        <w:pStyle w:val="4"/>
        <w:bidi w:val="0"/>
        <w:ind w:firstLine="420" w:firstLineChars="0"/>
        <w:outlineLvl w:val="1"/>
        <w:rPr>
          <w:rFonts w:hint="eastAsia"/>
          <w:lang w:val="en-US" w:eastAsia="zh-CN"/>
        </w:rPr>
      </w:pPr>
      <w:bookmarkStart w:id="6" w:name="_Toc6183"/>
      <w:r>
        <w:rPr>
          <w:rFonts w:hint="eastAsia"/>
          <w:lang w:val="en-US" w:eastAsia="zh-CN"/>
        </w:rPr>
        <w:t>2.1</w:t>
      </w:r>
      <w:r>
        <w:t>、</w:t>
      </w:r>
      <w:r>
        <w:rPr>
          <w:rFonts w:hint="eastAsia"/>
          <w:lang w:val="en-US" w:eastAsia="zh-CN"/>
        </w:rPr>
        <w:t>物理架构设计</w:t>
      </w:r>
      <w:bookmarkEnd w:id="6"/>
    </w:p>
    <w:p>
      <w:pPr>
        <w:numPr>
          <w:ilvl w:val="0"/>
          <w:numId w:val="0"/>
        </w:numPr>
        <w:ind w:left="840" w:leftChars="0"/>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通达物流系统采用微服务架构进行设计开发，详细部署图如下图：</w:t>
      </w:r>
    </w:p>
    <w:p>
      <w:pPr>
        <w:jc w:val="center"/>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drawing>
          <wp:inline distT="0" distB="0" distL="114300" distR="114300">
            <wp:extent cx="5266690" cy="5833110"/>
            <wp:effectExtent l="0" t="0" r="6350" b="3810"/>
            <wp:docPr id="15" name="图片 15" descr="系统部署图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系统部署图 (3)"/>
                    <pic:cNvPicPr>
                      <a:picLocks noChangeAspect="1"/>
                    </pic:cNvPicPr>
                  </pic:nvPicPr>
                  <pic:blipFill>
                    <a:blip r:embed="rId4"/>
                    <a:stretch>
                      <a:fillRect/>
                    </a:stretch>
                  </pic:blipFill>
                  <pic:spPr>
                    <a:xfrm>
                      <a:off x="0" y="0"/>
                      <a:ext cx="5266690" cy="5833110"/>
                    </a:xfrm>
                    <a:prstGeom prst="rect">
                      <a:avLst/>
                    </a:prstGeom>
                  </pic:spPr>
                </pic:pic>
              </a:graphicData>
            </a:graphic>
          </wp:inline>
        </w:drawing>
      </w:r>
    </w:p>
    <w:p>
      <w:pPr>
        <w:keepNext w:val="0"/>
        <w:keepLines w:val="0"/>
        <w:widowControl/>
        <w:suppressLineNumbers w:val="0"/>
        <w:spacing w:before="0" w:beforeAutospacing="0" w:after="0" w:afterAutospacing="0"/>
        <w:ind w:left="0" w:right="0"/>
        <w:jc w:val="left"/>
        <w:rPr>
          <w:rFonts w:hint="default" w:ascii="微软雅黑" w:hAnsi="微软雅黑" w:eastAsia="微软雅黑" w:cs="宋体"/>
          <w:kern w:val="0"/>
          <w:sz w:val="20"/>
          <w:szCs w:val="20"/>
          <w:lang w:val="en-US" w:eastAsia="zh-CN"/>
        </w:rPr>
      </w:pPr>
      <w:r>
        <w:rPr>
          <w:rFonts w:hint="eastAsia" w:ascii="微软雅黑" w:hAnsi="微软雅黑" w:eastAsia="微软雅黑" w:cs="宋体"/>
          <w:kern w:val="0"/>
          <w:sz w:val="20"/>
          <w:szCs w:val="20"/>
          <w:lang w:val="en-US" w:eastAsia="zh-CN"/>
        </w:rPr>
        <w:t>服务器部署情况：</w:t>
      </w:r>
      <w:r>
        <w:rPr>
          <w:rFonts w:hint="default" w:ascii="微软雅黑" w:hAnsi="微软雅黑" w:eastAsia="微软雅黑" w:cs="宋体"/>
          <w:kern w:val="0"/>
          <w:sz w:val="20"/>
          <w:szCs w:val="20"/>
          <w:lang w:val="en-US" w:eastAsia="zh-CN"/>
        </w:rPr>
        <w:t xml:space="preserve"> </w:t>
      </w:r>
    </w:p>
    <w:p>
      <w:pPr>
        <w:keepNext w:val="0"/>
        <w:keepLines w:val="0"/>
        <w:widowControl/>
        <w:numPr>
          <w:ilvl w:val="0"/>
          <w:numId w:val="3"/>
        </w:numPr>
        <w:suppressLineNumbers w:val="0"/>
        <w:spacing w:before="0" w:beforeAutospacing="0" w:after="0" w:afterAutospacing="0"/>
        <w:ind w:left="840" w:leftChars="0" w:right="0" w:hanging="420" w:firstLineChars="0"/>
        <w:jc w:val="left"/>
        <w:rPr>
          <w:rFonts w:hint="default" w:ascii="微软雅黑" w:hAnsi="微软雅黑" w:eastAsia="微软雅黑" w:cs="宋体"/>
          <w:kern w:val="0"/>
          <w:sz w:val="20"/>
          <w:szCs w:val="20"/>
          <w:lang w:val="en-US" w:eastAsia="zh-CN"/>
        </w:rPr>
      </w:pPr>
      <w:r>
        <w:rPr>
          <w:rFonts w:hint="eastAsia" w:ascii="微软雅黑" w:hAnsi="微软雅黑" w:eastAsia="微软雅黑" w:cs="宋体"/>
          <w:kern w:val="0"/>
          <w:sz w:val="20"/>
          <w:szCs w:val="20"/>
          <w:lang w:val="en-US" w:eastAsia="zh-CN"/>
        </w:rPr>
        <w:t>用户服务：</w:t>
      </w:r>
      <w:r>
        <w:rPr>
          <w:rFonts w:hint="default" w:ascii="微软雅黑" w:hAnsi="微软雅黑" w:eastAsia="微软雅黑" w:cs="宋体"/>
          <w:kern w:val="0"/>
          <w:sz w:val="20"/>
          <w:szCs w:val="20"/>
          <w:lang w:val="en-US" w:eastAsia="zh-CN"/>
        </w:rPr>
        <w:t>2</w:t>
      </w:r>
      <w:r>
        <w:rPr>
          <w:rFonts w:hint="eastAsia" w:ascii="微软雅黑" w:hAnsi="微软雅黑" w:eastAsia="微软雅黑" w:cs="宋体"/>
          <w:kern w:val="0"/>
          <w:sz w:val="20"/>
          <w:szCs w:val="20"/>
          <w:lang w:val="en-US" w:eastAsia="zh-CN"/>
        </w:rPr>
        <w:t>台集群</w:t>
      </w:r>
    </w:p>
    <w:p>
      <w:pPr>
        <w:keepNext w:val="0"/>
        <w:keepLines w:val="0"/>
        <w:widowControl/>
        <w:numPr>
          <w:ilvl w:val="0"/>
          <w:numId w:val="3"/>
        </w:numPr>
        <w:suppressLineNumbers w:val="0"/>
        <w:spacing w:before="0" w:beforeAutospacing="0" w:after="0" w:afterAutospacing="0"/>
        <w:ind w:left="840" w:leftChars="0" w:right="0" w:hanging="420" w:firstLineChars="0"/>
        <w:jc w:val="left"/>
        <w:rPr>
          <w:rFonts w:hint="default" w:ascii="微软雅黑" w:hAnsi="微软雅黑" w:eastAsia="微软雅黑" w:cs="宋体"/>
          <w:kern w:val="0"/>
          <w:sz w:val="20"/>
          <w:szCs w:val="20"/>
          <w:lang w:val="en-US" w:eastAsia="zh-CN"/>
        </w:rPr>
      </w:pPr>
      <w:r>
        <w:rPr>
          <w:rFonts w:hint="eastAsia" w:ascii="微软雅黑" w:hAnsi="微软雅黑" w:eastAsia="微软雅黑" w:cs="宋体"/>
          <w:kern w:val="0"/>
          <w:sz w:val="20"/>
          <w:szCs w:val="20"/>
          <w:lang w:val="en-US" w:eastAsia="zh-CN"/>
        </w:rPr>
        <w:t>消息推送服务：</w:t>
      </w:r>
      <w:r>
        <w:rPr>
          <w:rFonts w:hint="default" w:ascii="微软雅黑" w:hAnsi="微软雅黑" w:eastAsia="微软雅黑" w:cs="宋体"/>
          <w:kern w:val="0"/>
          <w:sz w:val="20"/>
          <w:szCs w:val="20"/>
          <w:lang w:val="en-US" w:eastAsia="zh-CN"/>
        </w:rPr>
        <w:t>2</w:t>
      </w:r>
      <w:r>
        <w:rPr>
          <w:rFonts w:hint="eastAsia" w:ascii="微软雅黑" w:hAnsi="微软雅黑" w:eastAsia="微软雅黑" w:cs="宋体"/>
          <w:kern w:val="0"/>
          <w:sz w:val="20"/>
          <w:szCs w:val="20"/>
          <w:lang w:val="en-US" w:eastAsia="zh-CN"/>
        </w:rPr>
        <w:t>台集群</w:t>
      </w:r>
    </w:p>
    <w:p>
      <w:pPr>
        <w:keepNext w:val="0"/>
        <w:keepLines w:val="0"/>
        <w:widowControl/>
        <w:numPr>
          <w:ilvl w:val="0"/>
          <w:numId w:val="3"/>
        </w:numPr>
        <w:suppressLineNumbers w:val="0"/>
        <w:spacing w:before="0" w:beforeAutospacing="0" w:after="0" w:afterAutospacing="0"/>
        <w:ind w:left="840" w:leftChars="0" w:right="0" w:hanging="420" w:firstLineChars="0"/>
        <w:jc w:val="left"/>
        <w:rPr>
          <w:rFonts w:hint="default" w:ascii="微软雅黑" w:hAnsi="微软雅黑" w:eastAsia="微软雅黑" w:cs="宋体"/>
          <w:kern w:val="0"/>
          <w:sz w:val="20"/>
          <w:szCs w:val="20"/>
          <w:lang w:val="en-US" w:eastAsia="zh-CN"/>
        </w:rPr>
      </w:pPr>
      <w:r>
        <w:rPr>
          <w:rFonts w:hint="eastAsia" w:ascii="微软雅黑" w:hAnsi="微软雅黑" w:eastAsia="微软雅黑" w:cs="宋体"/>
          <w:kern w:val="0"/>
          <w:sz w:val="20"/>
          <w:szCs w:val="20"/>
          <w:lang w:val="en-US" w:eastAsia="zh-CN"/>
        </w:rPr>
        <w:t>履约服务：</w:t>
      </w:r>
      <w:r>
        <w:rPr>
          <w:rFonts w:hint="default" w:ascii="微软雅黑" w:hAnsi="微软雅黑" w:eastAsia="微软雅黑" w:cs="宋体"/>
          <w:kern w:val="0"/>
          <w:sz w:val="20"/>
          <w:szCs w:val="20"/>
          <w:lang w:val="en-US" w:eastAsia="zh-CN"/>
        </w:rPr>
        <w:t>2</w:t>
      </w:r>
      <w:r>
        <w:rPr>
          <w:rFonts w:hint="eastAsia" w:ascii="微软雅黑" w:hAnsi="微软雅黑" w:eastAsia="微软雅黑" w:cs="宋体"/>
          <w:kern w:val="0"/>
          <w:sz w:val="20"/>
          <w:szCs w:val="20"/>
          <w:lang w:val="en-US" w:eastAsia="zh-CN"/>
        </w:rPr>
        <w:t>台集群</w:t>
      </w:r>
    </w:p>
    <w:p>
      <w:pPr>
        <w:keepNext w:val="0"/>
        <w:keepLines w:val="0"/>
        <w:widowControl/>
        <w:numPr>
          <w:ilvl w:val="0"/>
          <w:numId w:val="3"/>
        </w:numPr>
        <w:suppressLineNumbers w:val="0"/>
        <w:spacing w:before="0" w:beforeAutospacing="0" w:after="0" w:afterAutospacing="0"/>
        <w:ind w:left="840" w:leftChars="0" w:right="0" w:hanging="420" w:firstLineChars="0"/>
        <w:jc w:val="left"/>
        <w:rPr>
          <w:rFonts w:hint="default" w:ascii="微软雅黑" w:hAnsi="微软雅黑" w:eastAsia="微软雅黑" w:cs="宋体"/>
          <w:kern w:val="0"/>
          <w:sz w:val="20"/>
          <w:szCs w:val="20"/>
          <w:lang w:val="en-US" w:eastAsia="zh-CN"/>
        </w:rPr>
      </w:pPr>
      <w:r>
        <w:rPr>
          <w:rFonts w:hint="eastAsia" w:ascii="微软雅黑" w:hAnsi="微软雅黑" w:eastAsia="微软雅黑" w:cs="宋体"/>
          <w:kern w:val="0"/>
          <w:sz w:val="20"/>
          <w:szCs w:val="20"/>
          <w:lang w:val="en-US" w:eastAsia="zh-CN"/>
        </w:rPr>
        <w:t>支付服务：</w:t>
      </w:r>
      <w:r>
        <w:rPr>
          <w:rFonts w:hint="default" w:ascii="微软雅黑" w:hAnsi="微软雅黑" w:eastAsia="微软雅黑" w:cs="宋体"/>
          <w:kern w:val="0"/>
          <w:sz w:val="20"/>
          <w:szCs w:val="20"/>
          <w:lang w:val="en-US" w:eastAsia="zh-CN"/>
        </w:rPr>
        <w:t>2</w:t>
      </w:r>
      <w:r>
        <w:rPr>
          <w:rFonts w:hint="eastAsia" w:ascii="微软雅黑" w:hAnsi="微软雅黑" w:eastAsia="微软雅黑" w:cs="宋体"/>
          <w:kern w:val="0"/>
          <w:sz w:val="20"/>
          <w:szCs w:val="20"/>
          <w:lang w:val="en-US" w:eastAsia="zh-CN"/>
        </w:rPr>
        <w:t>台集群</w:t>
      </w:r>
    </w:p>
    <w:p>
      <w:pPr>
        <w:keepNext w:val="0"/>
        <w:keepLines w:val="0"/>
        <w:widowControl/>
        <w:numPr>
          <w:ilvl w:val="0"/>
          <w:numId w:val="3"/>
        </w:numPr>
        <w:suppressLineNumbers w:val="0"/>
        <w:spacing w:before="0" w:beforeAutospacing="0" w:after="0" w:afterAutospacing="0"/>
        <w:ind w:left="840" w:leftChars="0" w:right="0" w:hanging="420" w:firstLineChars="0"/>
        <w:jc w:val="left"/>
        <w:rPr>
          <w:rFonts w:hint="default" w:ascii="微软雅黑" w:hAnsi="微软雅黑" w:eastAsia="微软雅黑" w:cs="宋体"/>
          <w:kern w:val="0"/>
          <w:sz w:val="20"/>
          <w:szCs w:val="20"/>
          <w:lang w:val="en-US" w:eastAsia="zh-CN"/>
        </w:rPr>
      </w:pPr>
      <w:r>
        <w:rPr>
          <w:rFonts w:hint="eastAsia" w:ascii="微软雅黑" w:hAnsi="微软雅黑" w:eastAsia="微软雅黑" w:cs="宋体"/>
          <w:kern w:val="0"/>
          <w:sz w:val="20"/>
          <w:szCs w:val="20"/>
          <w:lang w:val="en-US" w:eastAsia="zh-CN"/>
        </w:rPr>
        <w:t>订单服务：</w:t>
      </w:r>
      <w:r>
        <w:rPr>
          <w:rFonts w:hint="default" w:ascii="微软雅黑" w:hAnsi="微软雅黑" w:eastAsia="微软雅黑" w:cs="宋体"/>
          <w:kern w:val="0"/>
          <w:sz w:val="20"/>
          <w:szCs w:val="20"/>
          <w:lang w:val="en-US" w:eastAsia="zh-CN"/>
        </w:rPr>
        <w:t>2</w:t>
      </w:r>
      <w:r>
        <w:rPr>
          <w:rFonts w:hint="eastAsia" w:ascii="微软雅黑" w:hAnsi="微软雅黑" w:eastAsia="微软雅黑" w:cs="宋体"/>
          <w:kern w:val="0"/>
          <w:sz w:val="20"/>
          <w:szCs w:val="20"/>
          <w:lang w:val="en-US" w:eastAsia="zh-CN"/>
        </w:rPr>
        <w:t>台集群</w:t>
      </w:r>
    </w:p>
    <w:p>
      <w:pPr>
        <w:keepNext w:val="0"/>
        <w:keepLines w:val="0"/>
        <w:widowControl/>
        <w:suppressLineNumbers w:val="0"/>
        <w:spacing w:before="0" w:beforeAutospacing="0" w:after="0" w:afterAutospacing="0"/>
        <w:ind w:left="0" w:right="0" w:firstLine="420" w:firstLineChars="0"/>
        <w:jc w:val="left"/>
        <w:rPr>
          <w:rFonts w:hint="default" w:ascii="微软雅黑" w:hAnsi="微软雅黑" w:eastAsia="微软雅黑" w:cs="宋体"/>
          <w:kern w:val="0"/>
          <w:sz w:val="20"/>
          <w:szCs w:val="20"/>
          <w:lang w:val="en-US" w:eastAsia="zh-CN"/>
        </w:rPr>
      </w:pPr>
    </w:p>
    <w:p>
      <w:pPr>
        <w:keepNext w:val="0"/>
        <w:keepLines w:val="0"/>
        <w:widowControl/>
        <w:suppressLineNumbers w:val="0"/>
        <w:spacing w:before="0" w:beforeAutospacing="0" w:after="0" w:afterAutospacing="0"/>
        <w:ind w:left="0" w:right="0" w:firstLine="420" w:firstLineChars="0"/>
        <w:jc w:val="left"/>
        <w:rPr>
          <w:rFonts w:hint="default" w:ascii="微软雅黑" w:hAnsi="微软雅黑" w:eastAsia="微软雅黑" w:cs="宋体"/>
          <w:kern w:val="0"/>
          <w:sz w:val="20"/>
          <w:szCs w:val="20"/>
          <w:lang w:val="en-US" w:eastAsia="zh-CN"/>
        </w:rPr>
      </w:pPr>
    </w:p>
    <w:p>
      <w:pPr>
        <w:keepNext w:val="0"/>
        <w:keepLines w:val="0"/>
        <w:widowControl/>
        <w:suppressLineNumbers w:val="0"/>
        <w:spacing w:before="0" w:beforeAutospacing="0" w:after="0" w:afterAutospacing="0"/>
        <w:ind w:left="0" w:right="0" w:firstLine="420" w:firstLineChars="0"/>
        <w:jc w:val="left"/>
        <w:rPr>
          <w:rFonts w:hint="default" w:ascii="微软雅黑" w:hAnsi="微软雅黑" w:eastAsia="微软雅黑" w:cs="宋体"/>
          <w:kern w:val="0"/>
          <w:sz w:val="20"/>
          <w:szCs w:val="20"/>
          <w:lang w:val="en-US" w:eastAsia="zh-CN"/>
        </w:rPr>
      </w:pPr>
    </w:p>
    <w:p>
      <w:pPr>
        <w:keepNext w:val="0"/>
        <w:keepLines w:val="0"/>
        <w:widowControl/>
        <w:numPr>
          <w:ilvl w:val="0"/>
          <w:numId w:val="3"/>
        </w:numPr>
        <w:suppressLineNumbers w:val="0"/>
        <w:spacing w:before="0" w:beforeAutospacing="0" w:after="0" w:afterAutospacing="0"/>
        <w:ind w:left="840" w:leftChars="0" w:right="0" w:hanging="420" w:firstLineChars="0"/>
        <w:jc w:val="left"/>
        <w:rPr>
          <w:rFonts w:hint="default" w:ascii="微软雅黑" w:hAnsi="微软雅黑" w:eastAsia="微软雅黑" w:cs="宋体"/>
          <w:kern w:val="0"/>
          <w:sz w:val="20"/>
          <w:szCs w:val="20"/>
          <w:lang w:val="en-US" w:eastAsia="zh-CN"/>
        </w:rPr>
      </w:pPr>
      <w:r>
        <w:rPr>
          <w:rFonts w:hint="eastAsia" w:ascii="微软雅黑" w:hAnsi="微软雅黑" w:eastAsia="微软雅黑" w:cs="宋体"/>
          <w:kern w:val="0"/>
          <w:sz w:val="20"/>
          <w:szCs w:val="20"/>
          <w:lang w:val="en-US" w:eastAsia="zh-CN"/>
        </w:rPr>
        <w:t>数据库服务器：</w:t>
      </w:r>
      <w:r>
        <w:rPr>
          <w:rFonts w:hint="default" w:ascii="微软雅黑" w:hAnsi="微软雅黑" w:eastAsia="微软雅黑" w:cs="宋体"/>
          <w:kern w:val="0"/>
          <w:sz w:val="20"/>
          <w:szCs w:val="20"/>
          <w:lang w:val="en-US" w:eastAsia="zh-CN"/>
        </w:rPr>
        <w:t>2</w:t>
      </w:r>
      <w:r>
        <w:rPr>
          <w:rFonts w:hint="eastAsia" w:ascii="微软雅黑" w:hAnsi="微软雅黑" w:eastAsia="微软雅黑" w:cs="宋体"/>
          <w:kern w:val="0"/>
          <w:sz w:val="20"/>
          <w:szCs w:val="20"/>
          <w:lang w:val="en-US" w:eastAsia="zh-CN"/>
        </w:rPr>
        <w:t>台主从备份</w:t>
      </w:r>
    </w:p>
    <w:p>
      <w:pPr>
        <w:keepNext w:val="0"/>
        <w:keepLines w:val="0"/>
        <w:widowControl/>
        <w:suppressLineNumbers w:val="0"/>
        <w:spacing w:before="0" w:beforeAutospacing="0" w:after="0" w:afterAutospacing="0"/>
        <w:ind w:left="0" w:right="0"/>
        <w:jc w:val="left"/>
        <w:rPr>
          <w:rFonts w:hint="default" w:ascii="微软雅黑" w:hAnsi="微软雅黑" w:eastAsia="微软雅黑" w:cs="宋体"/>
          <w:kern w:val="0"/>
          <w:sz w:val="20"/>
          <w:szCs w:val="20"/>
          <w:lang w:val="en-US" w:eastAsia="zh-CN"/>
        </w:rPr>
      </w:pPr>
      <w:r>
        <w:rPr>
          <w:rFonts w:hint="eastAsia" w:ascii="微软雅黑" w:hAnsi="微软雅黑" w:eastAsia="微软雅黑" w:cs="宋体"/>
          <w:kern w:val="0"/>
          <w:sz w:val="20"/>
          <w:szCs w:val="20"/>
          <w:lang w:val="en-US" w:eastAsia="zh-CN"/>
        </w:rPr>
        <w:t>机器配置及域名：</w:t>
      </w:r>
    </w:p>
    <w:p>
      <w:pPr>
        <w:keepNext w:val="0"/>
        <w:keepLines w:val="0"/>
        <w:widowControl/>
        <w:numPr>
          <w:ilvl w:val="1"/>
          <w:numId w:val="3"/>
        </w:numPr>
        <w:suppressLineNumbers w:val="0"/>
        <w:spacing w:before="0" w:beforeAutospacing="0" w:after="0" w:afterAutospacing="0"/>
        <w:ind w:left="840" w:leftChars="0" w:right="0" w:hanging="420" w:firstLineChars="0"/>
        <w:jc w:val="left"/>
        <w:rPr>
          <w:rFonts w:hint="default" w:ascii="微软雅黑" w:hAnsi="微软雅黑" w:eastAsia="微软雅黑" w:cs="宋体"/>
          <w:kern w:val="0"/>
          <w:sz w:val="20"/>
          <w:szCs w:val="20"/>
          <w:lang w:val="en-US" w:eastAsia="zh-CN"/>
        </w:rPr>
      </w:pPr>
      <w:r>
        <w:rPr>
          <w:rFonts w:hint="eastAsia" w:ascii="微软雅黑" w:hAnsi="微软雅黑" w:eastAsia="微软雅黑" w:cs="宋体"/>
          <w:kern w:val="0"/>
          <w:sz w:val="20"/>
          <w:szCs w:val="20"/>
          <w:lang w:val="en-US" w:eastAsia="zh-CN"/>
        </w:rPr>
        <w:t>应用服务器（</w:t>
      </w:r>
      <w:r>
        <w:rPr>
          <w:rFonts w:hint="default" w:ascii="微软雅黑" w:hAnsi="微软雅黑" w:eastAsia="微软雅黑" w:cs="宋体"/>
          <w:kern w:val="0"/>
          <w:sz w:val="20"/>
          <w:szCs w:val="20"/>
          <w:lang w:val="en-US" w:eastAsia="zh-CN"/>
        </w:rPr>
        <w:t>2</w:t>
      </w:r>
      <w:r>
        <w:rPr>
          <w:rFonts w:hint="eastAsia" w:ascii="微软雅黑" w:hAnsi="微软雅黑" w:eastAsia="微软雅黑" w:cs="宋体"/>
          <w:kern w:val="0"/>
          <w:sz w:val="20"/>
          <w:szCs w:val="20"/>
          <w:lang w:val="en-US" w:eastAsia="zh-CN"/>
        </w:rPr>
        <w:t>台）</w:t>
      </w:r>
    </w:p>
    <w:p>
      <w:pPr>
        <w:keepNext w:val="0"/>
        <w:keepLines w:val="0"/>
        <w:widowControl/>
        <w:numPr>
          <w:ilvl w:val="1"/>
          <w:numId w:val="3"/>
        </w:numPr>
        <w:suppressLineNumbers w:val="0"/>
        <w:spacing w:before="0" w:beforeAutospacing="0" w:after="0" w:afterAutospacing="0"/>
        <w:ind w:left="840" w:leftChars="0" w:right="0" w:hanging="420" w:firstLineChars="0"/>
        <w:jc w:val="left"/>
        <w:rPr>
          <w:rFonts w:hint="default" w:ascii="微软雅黑" w:hAnsi="微软雅黑" w:eastAsia="微软雅黑" w:cs="宋体"/>
          <w:kern w:val="0"/>
          <w:sz w:val="20"/>
          <w:szCs w:val="20"/>
          <w:lang w:val="en-US" w:eastAsia="zh-CN"/>
        </w:rPr>
      </w:pPr>
      <w:r>
        <w:rPr>
          <w:rFonts w:hint="eastAsia" w:ascii="微软雅黑" w:hAnsi="微软雅黑" w:eastAsia="微软雅黑" w:cs="宋体"/>
          <w:kern w:val="0"/>
          <w:sz w:val="20"/>
          <w:szCs w:val="20"/>
          <w:lang w:val="en-US" w:eastAsia="zh-CN"/>
        </w:rPr>
        <w:t>CPU：4C</w:t>
      </w:r>
    </w:p>
    <w:p>
      <w:pPr>
        <w:keepNext w:val="0"/>
        <w:keepLines w:val="0"/>
        <w:widowControl/>
        <w:numPr>
          <w:ilvl w:val="1"/>
          <w:numId w:val="3"/>
        </w:numPr>
        <w:suppressLineNumbers w:val="0"/>
        <w:spacing w:before="0" w:beforeAutospacing="0" w:after="0" w:afterAutospacing="0"/>
        <w:ind w:left="840" w:leftChars="0" w:right="0" w:hanging="420" w:firstLineChars="0"/>
        <w:jc w:val="left"/>
        <w:rPr>
          <w:rFonts w:hint="default" w:ascii="微软雅黑" w:hAnsi="微软雅黑" w:eastAsia="微软雅黑" w:cs="宋体"/>
          <w:kern w:val="0"/>
          <w:sz w:val="20"/>
          <w:szCs w:val="20"/>
          <w:lang w:val="en-US" w:eastAsia="zh-CN"/>
        </w:rPr>
      </w:pPr>
      <w:r>
        <w:rPr>
          <w:rFonts w:hint="eastAsia" w:ascii="微软雅黑" w:hAnsi="微软雅黑" w:eastAsia="微软雅黑" w:cs="宋体"/>
          <w:kern w:val="0"/>
          <w:sz w:val="20"/>
          <w:szCs w:val="20"/>
          <w:lang w:val="en-US" w:eastAsia="zh-CN"/>
        </w:rPr>
        <w:t>内存：</w:t>
      </w:r>
      <w:r>
        <w:rPr>
          <w:rFonts w:hint="default" w:ascii="微软雅黑" w:hAnsi="微软雅黑" w:eastAsia="微软雅黑" w:cs="宋体"/>
          <w:kern w:val="0"/>
          <w:sz w:val="20"/>
          <w:szCs w:val="20"/>
          <w:lang w:val="en-US" w:eastAsia="zh-CN"/>
        </w:rPr>
        <w:t>8G</w:t>
      </w:r>
    </w:p>
    <w:p>
      <w:pPr>
        <w:keepNext w:val="0"/>
        <w:keepLines w:val="0"/>
        <w:widowControl/>
        <w:numPr>
          <w:ilvl w:val="1"/>
          <w:numId w:val="3"/>
        </w:numPr>
        <w:suppressLineNumbers w:val="0"/>
        <w:spacing w:before="0" w:beforeAutospacing="0" w:after="0" w:afterAutospacing="0"/>
        <w:ind w:left="840" w:leftChars="0" w:right="0" w:hanging="420" w:firstLineChars="0"/>
        <w:jc w:val="left"/>
        <w:rPr>
          <w:rFonts w:hint="default" w:ascii="微软雅黑" w:hAnsi="微软雅黑" w:eastAsia="微软雅黑" w:cs="宋体"/>
          <w:kern w:val="0"/>
          <w:sz w:val="20"/>
          <w:szCs w:val="20"/>
          <w:lang w:val="en-US" w:eastAsia="zh-CN"/>
        </w:rPr>
      </w:pPr>
      <w:r>
        <w:rPr>
          <w:rFonts w:hint="eastAsia" w:ascii="微软雅黑" w:hAnsi="微软雅黑" w:eastAsia="微软雅黑" w:cs="宋体"/>
          <w:kern w:val="0"/>
          <w:sz w:val="20"/>
          <w:szCs w:val="20"/>
          <w:lang w:val="en-US" w:eastAsia="zh-CN"/>
        </w:rPr>
        <w:t>域名：user.app.sh.tongda</w:t>
      </w:r>
      <w:r>
        <w:rPr>
          <w:rFonts w:hint="default" w:ascii="微软雅黑" w:hAnsi="微软雅黑" w:eastAsia="微软雅黑" w:cs="宋体"/>
          <w:kern w:val="0"/>
          <w:sz w:val="20"/>
          <w:szCs w:val="20"/>
          <w:lang w:val="en-US" w:eastAsia="zh-CN"/>
        </w:rPr>
        <w:t>.com</w:t>
      </w:r>
    </w:p>
    <w:p>
      <w:pPr>
        <w:keepNext w:val="0"/>
        <w:keepLines w:val="0"/>
        <w:widowControl/>
        <w:numPr>
          <w:ilvl w:val="1"/>
          <w:numId w:val="3"/>
        </w:numPr>
        <w:suppressLineNumbers w:val="0"/>
        <w:spacing w:before="0" w:beforeAutospacing="0" w:after="0" w:afterAutospacing="0"/>
        <w:ind w:left="840" w:leftChars="0" w:right="0" w:hanging="420" w:firstLineChars="0"/>
        <w:jc w:val="left"/>
        <w:rPr>
          <w:rFonts w:hint="default" w:ascii="微软雅黑" w:hAnsi="微软雅黑" w:eastAsia="微软雅黑" w:cs="宋体"/>
          <w:kern w:val="0"/>
          <w:sz w:val="20"/>
          <w:szCs w:val="20"/>
          <w:lang w:val="en-US" w:eastAsia="zh-CN"/>
        </w:rPr>
      </w:pPr>
      <w:r>
        <w:rPr>
          <w:rFonts w:hint="eastAsia" w:ascii="微软雅黑" w:hAnsi="微软雅黑" w:eastAsia="微软雅黑" w:cs="宋体"/>
          <w:kern w:val="0"/>
          <w:sz w:val="20"/>
          <w:szCs w:val="20"/>
          <w:lang w:val="en-US" w:eastAsia="zh-CN"/>
        </w:rPr>
        <w:t>硬盘：10</w:t>
      </w:r>
      <w:r>
        <w:rPr>
          <w:rFonts w:hint="default" w:ascii="微软雅黑" w:hAnsi="微软雅黑" w:eastAsia="微软雅黑" w:cs="宋体"/>
          <w:kern w:val="0"/>
          <w:sz w:val="20"/>
          <w:szCs w:val="20"/>
          <w:lang w:val="en-US" w:eastAsia="zh-CN"/>
        </w:rPr>
        <w:t>0G</w:t>
      </w:r>
    </w:p>
    <w:p>
      <w:pPr>
        <w:keepNext w:val="0"/>
        <w:keepLines w:val="0"/>
        <w:widowControl/>
        <w:numPr>
          <w:ilvl w:val="1"/>
          <w:numId w:val="3"/>
        </w:numPr>
        <w:suppressLineNumbers w:val="0"/>
        <w:spacing w:before="0" w:beforeAutospacing="0" w:after="0" w:afterAutospacing="0"/>
        <w:ind w:left="840" w:leftChars="0" w:right="0" w:hanging="420" w:firstLineChars="0"/>
        <w:jc w:val="left"/>
        <w:rPr>
          <w:rFonts w:hint="default" w:ascii="微软雅黑" w:hAnsi="微软雅黑" w:eastAsia="微软雅黑" w:cs="宋体"/>
          <w:kern w:val="0"/>
          <w:sz w:val="20"/>
          <w:szCs w:val="20"/>
          <w:lang w:val="en-US" w:eastAsia="zh-CN"/>
        </w:rPr>
      </w:pPr>
      <w:r>
        <w:rPr>
          <w:rFonts w:hint="eastAsia" w:ascii="微软雅黑" w:hAnsi="微软雅黑" w:eastAsia="微软雅黑" w:cs="宋体"/>
          <w:kern w:val="0"/>
          <w:sz w:val="20"/>
          <w:szCs w:val="20"/>
          <w:lang w:val="en-US" w:eastAsia="zh-CN"/>
        </w:rPr>
        <w:t>数据服务器（</w:t>
      </w:r>
      <w:r>
        <w:rPr>
          <w:rFonts w:hint="default" w:ascii="微软雅黑" w:hAnsi="微软雅黑" w:eastAsia="微软雅黑" w:cs="宋体"/>
          <w:kern w:val="0"/>
          <w:sz w:val="20"/>
          <w:szCs w:val="20"/>
          <w:lang w:val="en-US" w:eastAsia="zh-CN"/>
        </w:rPr>
        <w:t>2</w:t>
      </w:r>
      <w:r>
        <w:rPr>
          <w:rFonts w:hint="eastAsia" w:ascii="微软雅黑" w:hAnsi="微软雅黑" w:eastAsia="微软雅黑" w:cs="宋体"/>
          <w:kern w:val="0"/>
          <w:sz w:val="20"/>
          <w:szCs w:val="20"/>
          <w:lang w:val="en-US" w:eastAsia="zh-CN"/>
        </w:rPr>
        <w:t>台）</w:t>
      </w:r>
    </w:p>
    <w:p>
      <w:pPr>
        <w:keepNext w:val="0"/>
        <w:keepLines w:val="0"/>
        <w:widowControl/>
        <w:numPr>
          <w:ilvl w:val="1"/>
          <w:numId w:val="3"/>
        </w:numPr>
        <w:suppressLineNumbers w:val="0"/>
        <w:spacing w:before="0" w:beforeAutospacing="0" w:after="0" w:afterAutospacing="0"/>
        <w:ind w:left="840" w:leftChars="0" w:right="0" w:hanging="420" w:firstLineChars="0"/>
        <w:jc w:val="left"/>
        <w:rPr>
          <w:rFonts w:hint="default" w:ascii="微软雅黑" w:hAnsi="微软雅黑" w:eastAsia="微软雅黑" w:cs="宋体"/>
          <w:kern w:val="0"/>
          <w:sz w:val="20"/>
          <w:szCs w:val="20"/>
          <w:lang w:val="en-US" w:eastAsia="zh-CN"/>
        </w:rPr>
      </w:pPr>
      <w:r>
        <w:rPr>
          <w:rFonts w:hint="eastAsia" w:ascii="微软雅黑" w:hAnsi="微软雅黑" w:eastAsia="微软雅黑" w:cs="宋体"/>
          <w:kern w:val="0"/>
          <w:sz w:val="20"/>
          <w:szCs w:val="20"/>
          <w:lang w:val="en-US" w:eastAsia="zh-CN"/>
        </w:rPr>
        <w:t>CPU：8C</w:t>
      </w:r>
    </w:p>
    <w:p>
      <w:pPr>
        <w:keepNext w:val="0"/>
        <w:keepLines w:val="0"/>
        <w:widowControl/>
        <w:numPr>
          <w:ilvl w:val="1"/>
          <w:numId w:val="3"/>
        </w:numPr>
        <w:suppressLineNumbers w:val="0"/>
        <w:spacing w:before="0" w:beforeAutospacing="0" w:after="0" w:afterAutospacing="0"/>
        <w:ind w:left="840" w:leftChars="0" w:right="0" w:hanging="420" w:firstLineChars="0"/>
        <w:jc w:val="left"/>
        <w:rPr>
          <w:rFonts w:hint="default" w:ascii="微软雅黑" w:hAnsi="微软雅黑" w:eastAsia="微软雅黑" w:cs="宋体"/>
          <w:kern w:val="0"/>
          <w:sz w:val="20"/>
          <w:szCs w:val="20"/>
          <w:lang w:val="en-US" w:eastAsia="zh-CN"/>
        </w:rPr>
      </w:pPr>
      <w:r>
        <w:rPr>
          <w:rFonts w:hint="eastAsia" w:ascii="微软雅黑" w:hAnsi="微软雅黑" w:eastAsia="微软雅黑" w:cs="宋体"/>
          <w:kern w:val="0"/>
          <w:sz w:val="20"/>
          <w:szCs w:val="20"/>
          <w:lang w:val="en-US" w:eastAsia="zh-CN"/>
        </w:rPr>
        <w:t>内存：</w:t>
      </w:r>
      <w:r>
        <w:rPr>
          <w:rFonts w:hint="default" w:ascii="微软雅黑" w:hAnsi="微软雅黑" w:eastAsia="微软雅黑" w:cs="宋体"/>
          <w:kern w:val="0"/>
          <w:sz w:val="20"/>
          <w:szCs w:val="20"/>
          <w:lang w:val="en-US" w:eastAsia="zh-CN"/>
        </w:rPr>
        <w:t>16G</w:t>
      </w:r>
    </w:p>
    <w:p>
      <w:pPr>
        <w:keepNext w:val="0"/>
        <w:keepLines w:val="0"/>
        <w:widowControl/>
        <w:numPr>
          <w:ilvl w:val="1"/>
          <w:numId w:val="3"/>
        </w:numPr>
        <w:suppressLineNumbers w:val="0"/>
        <w:spacing w:before="0" w:beforeAutospacing="0" w:after="0" w:afterAutospacing="0"/>
        <w:ind w:left="840" w:leftChars="0" w:right="0" w:hanging="420" w:firstLineChars="0"/>
        <w:jc w:val="left"/>
        <w:rPr>
          <w:rFonts w:hint="default" w:ascii="微软雅黑" w:hAnsi="微软雅黑" w:eastAsia="微软雅黑" w:cs="宋体"/>
          <w:kern w:val="0"/>
          <w:sz w:val="20"/>
          <w:szCs w:val="20"/>
          <w:lang w:val="en-US" w:eastAsia="zh-CN"/>
        </w:rPr>
      </w:pPr>
      <w:r>
        <w:rPr>
          <w:rFonts w:hint="eastAsia" w:ascii="微软雅黑" w:hAnsi="微软雅黑" w:eastAsia="微软雅黑" w:cs="宋体"/>
          <w:kern w:val="0"/>
          <w:sz w:val="20"/>
          <w:szCs w:val="20"/>
          <w:lang w:val="en-US" w:eastAsia="zh-CN"/>
        </w:rPr>
        <w:t>域名：</w:t>
      </w:r>
      <w:r>
        <w:rPr>
          <w:rFonts w:hint="default" w:ascii="微软雅黑" w:hAnsi="微软雅黑" w:eastAsia="微软雅黑" w:cs="宋体"/>
          <w:kern w:val="0"/>
          <w:sz w:val="20"/>
          <w:szCs w:val="20"/>
          <w:lang w:val="en-US" w:eastAsia="zh-CN"/>
        </w:rPr>
        <w:t>db</w:t>
      </w:r>
      <w:r>
        <w:rPr>
          <w:rFonts w:hint="eastAsia" w:ascii="微软雅黑" w:hAnsi="微软雅黑" w:eastAsia="微软雅黑" w:cs="宋体"/>
          <w:kern w:val="0"/>
          <w:sz w:val="20"/>
          <w:szCs w:val="20"/>
          <w:lang w:val="en-US" w:eastAsia="zh-CN"/>
        </w:rPr>
        <w:t>1</w:t>
      </w:r>
      <w:r>
        <w:rPr>
          <w:rFonts w:hint="default" w:ascii="微软雅黑" w:hAnsi="微软雅黑" w:eastAsia="微软雅黑" w:cs="宋体"/>
          <w:kern w:val="0"/>
          <w:sz w:val="20"/>
          <w:szCs w:val="20"/>
          <w:lang w:val="en-US" w:eastAsia="zh-CN"/>
        </w:rPr>
        <w:t>.sh.</w:t>
      </w:r>
      <w:r>
        <w:rPr>
          <w:rFonts w:hint="eastAsia" w:ascii="微软雅黑" w:hAnsi="微软雅黑" w:eastAsia="微软雅黑" w:cs="宋体"/>
          <w:kern w:val="0"/>
          <w:sz w:val="20"/>
          <w:szCs w:val="20"/>
          <w:lang w:val="en-US" w:eastAsia="zh-CN"/>
        </w:rPr>
        <w:t>tongda</w:t>
      </w:r>
      <w:r>
        <w:rPr>
          <w:rFonts w:hint="default" w:ascii="微软雅黑" w:hAnsi="微软雅黑" w:eastAsia="微软雅黑" w:cs="宋体"/>
          <w:kern w:val="0"/>
          <w:sz w:val="20"/>
          <w:szCs w:val="20"/>
          <w:lang w:val="en-US" w:eastAsia="zh-CN"/>
        </w:rPr>
        <w:t>.com</w:t>
      </w:r>
      <w:r>
        <w:rPr>
          <w:rFonts w:hint="eastAsia" w:ascii="微软雅黑" w:hAnsi="微软雅黑" w:eastAsia="微软雅黑" w:cs="宋体"/>
          <w:kern w:val="0"/>
          <w:sz w:val="20"/>
          <w:szCs w:val="20"/>
          <w:lang w:val="en-US" w:eastAsia="zh-CN"/>
        </w:rPr>
        <w:t>、</w:t>
      </w:r>
      <w:r>
        <w:rPr>
          <w:rFonts w:hint="default" w:ascii="微软雅黑" w:hAnsi="微软雅黑" w:eastAsia="微软雅黑" w:cs="宋体"/>
          <w:kern w:val="0"/>
          <w:sz w:val="20"/>
          <w:szCs w:val="20"/>
          <w:lang w:val="en-US" w:eastAsia="zh-CN"/>
        </w:rPr>
        <w:t>db</w:t>
      </w:r>
      <w:r>
        <w:rPr>
          <w:rFonts w:hint="eastAsia" w:ascii="微软雅黑" w:hAnsi="微软雅黑" w:eastAsia="微软雅黑" w:cs="宋体"/>
          <w:kern w:val="0"/>
          <w:sz w:val="20"/>
          <w:szCs w:val="20"/>
          <w:lang w:val="en-US" w:eastAsia="zh-CN"/>
        </w:rPr>
        <w:t>2</w:t>
      </w:r>
      <w:r>
        <w:rPr>
          <w:rFonts w:hint="default" w:ascii="微软雅黑" w:hAnsi="微软雅黑" w:eastAsia="微软雅黑" w:cs="宋体"/>
          <w:kern w:val="0"/>
          <w:sz w:val="20"/>
          <w:szCs w:val="20"/>
          <w:lang w:val="en-US" w:eastAsia="zh-CN"/>
        </w:rPr>
        <w:t>.sh.</w:t>
      </w:r>
      <w:r>
        <w:rPr>
          <w:rFonts w:hint="eastAsia" w:ascii="微软雅黑" w:hAnsi="微软雅黑" w:eastAsia="微软雅黑" w:cs="宋体"/>
          <w:kern w:val="0"/>
          <w:sz w:val="20"/>
          <w:szCs w:val="20"/>
          <w:lang w:val="en-US" w:eastAsia="zh-CN"/>
        </w:rPr>
        <w:t>tongda</w:t>
      </w:r>
      <w:r>
        <w:rPr>
          <w:rFonts w:hint="default" w:ascii="微软雅黑" w:hAnsi="微软雅黑" w:eastAsia="微软雅黑" w:cs="宋体"/>
          <w:kern w:val="0"/>
          <w:sz w:val="20"/>
          <w:szCs w:val="20"/>
          <w:lang w:val="en-US" w:eastAsia="zh-CN"/>
        </w:rPr>
        <w:t>.com</w:t>
      </w:r>
    </w:p>
    <w:p>
      <w:pPr>
        <w:keepNext w:val="0"/>
        <w:keepLines w:val="0"/>
        <w:widowControl/>
        <w:numPr>
          <w:ilvl w:val="1"/>
          <w:numId w:val="3"/>
        </w:numPr>
        <w:suppressLineNumbers w:val="0"/>
        <w:spacing w:before="0" w:beforeAutospacing="0" w:after="0" w:afterAutospacing="0"/>
        <w:ind w:left="840" w:leftChars="0" w:right="0" w:hanging="420" w:firstLineChars="0"/>
        <w:jc w:val="left"/>
        <w:rPr>
          <w:rFonts w:hint="default" w:ascii="微软雅黑" w:hAnsi="微软雅黑" w:eastAsia="微软雅黑" w:cs="宋体"/>
          <w:kern w:val="0"/>
          <w:sz w:val="20"/>
          <w:szCs w:val="20"/>
          <w:lang w:val="en-US" w:eastAsia="zh-CN"/>
        </w:rPr>
      </w:pPr>
      <w:r>
        <w:rPr>
          <w:rFonts w:hint="eastAsia" w:ascii="微软雅黑" w:hAnsi="微软雅黑" w:eastAsia="微软雅黑" w:cs="宋体"/>
          <w:kern w:val="0"/>
          <w:sz w:val="20"/>
          <w:szCs w:val="20"/>
          <w:lang w:val="en-US" w:eastAsia="zh-CN"/>
        </w:rPr>
        <w:t>硬盘：50</w:t>
      </w:r>
      <w:r>
        <w:rPr>
          <w:rFonts w:hint="default" w:ascii="微软雅黑" w:hAnsi="微软雅黑" w:eastAsia="微软雅黑" w:cs="宋体"/>
          <w:kern w:val="0"/>
          <w:sz w:val="20"/>
          <w:szCs w:val="20"/>
          <w:lang w:val="en-US" w:eastAsia="zh-CN"/>
        </w:rPr>
        <w:t>0G</w:t>
      </w:r>
    </w:p>
    <w:p>
      <w:pPr>
        <w:rPr>
          <w:rFonts w:hint="default"/>
          <w:lang w:val="en-US" w:eastAsia="zh-CN"/>
        </w:rPr>
      </w:pPr>
    </w:p>
    <w:p>
      <w:pPr>
        <w:pStyle w:val="4"/>
        <w:bidi w:val="0"/>
        <w:ind w:firstLine="420" w:firstLineChars="0"/>
        <w:outlineLvl w:val="1"/>
        <w:rPr>
          <w:rFonts w:hint="eastAsia"/>
          <w:lang w:val="en-US" w:eastAsia="zh-CN"/>
        </w:rPr>
      </w:pPr>
      <w:bookmarkStart w:id="7" w:name="_Toc6605"/>
      <w:r>
        <w:rPr>
          <w:rFonts w:hint="eastAsia"/>
          <w:lang w:val="en-US" w:eastAsia="zh-CN"/>
        </w:rPr>
        <w:t>2.2</w:t>
      </w:r>
      <w:r>
        <w:t>、</w:t>
      </w:r>
      <w:r>
        <w:rPr>
          <w:rFonts w:hint="eastAsia"/>
          <w:lang w:val="en-US" w:eastAsia="zh-CN"/>
        </w:rPr>
        <w:t>逻辑架构设计</w:t>
      </w:r>
      <w:bookmarkEnd w:id="7"/>
    </w:p>
    <w:p>
      <w:pPr>
        <w:ind w:left="420" w:leftChars="0" w:firstLine="420" w:firstLineChars="0"/>
        <w:jc w:val="center"/>
      </w:pPr>
      <w:r>
        <w:drawing>
          <wp:inline distT="0" distB="0" distL="114300" distR="114300">
            <wp:extent cx="4122420" cy="3886200"/>
            <wp:effectExtent l="0" t="0" r="7620" b="0"/>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5"/>
                    <a:stretch>
                      <a:fillRect/>
                    </a:stretch>
                  </pic:blipFill>
                  <pic:spPr>
                    <a:xfrm>
                      <a:off x="0" y="0"/>
                      <a:ext cx="4122420" cy="3886200"/>
                    </a:xfrm>
                    <a:prstGeom prst="rect">
                      <a:avLst/>
                    </a:prstGeom>
                    <a:noFill/>
                    <a:ln>
                      <a:noFill/>
                    </a:ln>
                  </pic:spPr>
                </pic:pic>
              </a:graphicData>
            </a:graphic>
          </wp:inline>
        </w:drawing>
      </w:r>
    </w:p>
    <w:p>
      <w:pPr>
        <w:keepNext w:val="0"/>
        <w:keepLines w:val="0"/>
        <w:widowControl/>
        <w:numPr>
          <w:ilvl w:val="0"/>
          <w:numId w:val="3"/>
        </w:numPr>
        <w:suppressLineNumbers w:val="0"/>
        <w:spacing w:before="0" w:beforeAutospacing="0" w:after="0" w:afterAutospacing="0"/>
        <w:ind w:left="840" w:leftChars="0" w:right="0" w:hanging="420" w:firstLineChars="0"/>
        <w:jc w:val="left"/>
        <w:rPr>
          <w:rFonts w:hint="eastAsia" w:ascii="微软雅黑" w:hAnsi="微软雅黑" w:eastAsia="微软雅黑" w:cs="宋体"/>
          <w:kern w:val="0"/>
          <w:sz w:val="20"/>
          <w:szCs w:val="20"/>
          <w:lang w:val="en-US" w:eastAsia="zh-CN"/>
        </w:rPr>
      </w:pPr>
      <w:r>
        <w:rPr>
          <w:rFonts w:hint="eastAsia" w:ascii="微软雅黑" w:hAnsi="微软雅黑" w:eastAsia="微软雅黑" w:cs="宋体"/>
          <w:kern w:val="0"/>
          <w:sz w:val="20"/>
          <w:szCs w:val="20"/>
          <w:lang w:val="en-US" w:eastAsia="zh-CN"/>
        </w:rPr>
        <w:t>User Interface为用户界面层（或表示层），负责向用户显示信息和解释用户命令。这里指的用户可以是另一个计算机系统，不一定是使用用户界面的人。</w:t>
      </w:r>
    </w:p>
    <w:p>
      <w:pPr>
        <w:keepNext w:val="0"/>
        <w:keepLines w:val="0"/>
        <w:widowControl/>
        <w:numPr>
          <w:ilvl w:val="0"/>
          <w:numId w:val="3"/>
        </w:numPr>
        <w:suppressLineNumbers w:val="0"/>
        <w:spacing w:before="0" w:beforeAutospacing="0" w:after="0" w:afterAutospacing="0"/>
        <w:ind w:left="840" w:leftChars="0" w:right="0" w:hanging="420" w:firstLineChars="0"/>
        <w:jc w:val="left"/>
        <w:rPr>
          <w:rFonts w:hint="eastAsia" w:ascii="微软雅黑" w:hAnsi="微软雅黑" w:eastAsia="微软雅黑" w:cs="宋体"/>
          <w:kern w:val="0"/>
          <w:sz w:val="20"/>
          <w:szCs w:val="20"/>
          <w:lang w:val="en-US" w:eastAsia="zh-CN"/>
        </w:rPr>
      </w:pPr>
      <w:r>
        <w:rPr>
          <w:rFonts w:hint="eastAsia" w:ascii="微软雅黑" w:hAnsi="微软雅黑" w:eastAsia="微软雅黑" w:cs="宋体"/>
          <w:kern w:val="0"/>
          <w:sz w:val="20"/>
          <w:szCs w:val="20"/>
          <w:lang w:val="en-US" w:eastAsia="zh-CN"/>
        </w:rPr>
        <w:t>Application为应用层，定义软件要完成的任务，并且指挥表达领域概念的对象来解决问题。这一层所负责的工作对业务来说意义重大，也是与其它系统的应用层进行交互的必要渠道。应用层要尽量简单，不包含业务规则或者知识，而只为下一层中的领域对象协调任务，分配工作，使它们互相协作。它没有反映业务情况的状态，但是却可以具有另外一种状态，为用户或程序显示某个任务的进度。</w:t>
      </w:r>
    </w:p>
    <w:p>
      <w:pPr>
        <w:keepNext w:val="0"/>
        <w:keepLines w:val="0"/>
        <w:widowControl/>
        <w:numPr>
          <w:ilvl w:val="0"/>
          <w:numId w:val="3"/>
        </w:numPr>
        <w:suppressLineNumbers w:val="0"/>
        <w:spacing w:before="0" w:beforeAutospacing="0" w:after="0" w:afterAutospacing="0"/>
        <w:ind w:left="840" w:leftChars="0" w:right="0" w:hanging="420" w:firstLineChars="0"/>
        <w:jc w:val="left"/>
        <w:rPr>
          <w:rFonts w:hint="eastAsia" w:ascii="微软雅黑" w:hAnsi="微软雅黑" w:eastAsia="微软雅黑" w:cs="宋体"/>
          <w:kern w:val="0"/>
          <w:sz w:val="20"/>
          <w:szCs w:val="20"/>
          <w:lang w:val="en-US" w:eastAsia="zh-CN"/>
        </w:rPr>
      </w:pPr>
      <w:r>
        <w:rPr>
          <w:rFonts w:hint="eastAsia" w:ascii="微软雅黑" w:hAnsi="微软雅黑" w:eastAsia="微软雅黑" w:cs="宋体"/>
          <w:kern w:val="0"/>
          <w:sz w:val="20"/>
          <w:szCs w:val="20"/>
          <w:lang w:val="en-US" w:eastAsia="zh-CN"/>
        </w:rPr>
        <w:t>Domain为领域层（或模型层），负责表达业务概念，业务状态信息以及业务规则。尽管保存业务状态的技术细节是由基础设施层实现的，但是反映业务情况的状态是由本层控制并且使用的。领域层是业务软件的核心，领域模型位于这一层。</w:t>
      </w:r>
    </w:p>
    <w:p>
      <w:pPr>
        <w:keepNext w:val="0"/>
        <w:keepLines w:val="0"/>
        <w:widowControl/>
        <w:numPr>
          <w:ilvl w:val="0"/>
          <w:numId w:val="3"/>
        </w:numPr>
        <w:suppressLineNumbers w:val="0"/>
        <w:spacing w:before="0" w:beforeAutospacing="0" w:after="0" w:afterAutospacing="0"/>
        <w:ind w:left="840" w:leftChars="0" w:right="0" w:hanging="420" w:firstLineChars="0"/>
        <w:jc w:val="left"/>
      </w:pPr>
      <w:r>
        <w:rPr>
          <w:rFonts w:hint="eastAsia" w:ascii="微软雅黑" w:hAnsi="微软雅黑" w:eastAsia="微软雅黑" w:cs="宋体"/>
          <w:kern w:val="0"/>
          <w:sz w:val="20"/>
          <w:szCs w:val="20"/>
          <w:lang w:val="en-US" w:eastAsia="zh-CN"/>
        </w:rPr>
        <w:t>Infrastructure层为基础实施层，向其他层提供通用的技术能力：为应用层传递消息，为领域层提供持久化机制，为用户界面层绘制屏幕组件，等等。基础设施层还能够通过架构框架来支持四个层次间的交互模式。</w:t>
      </w:r>
    </w:p>
    <w:p>
      <w:pPr>
        <w:pStyle w:val="3"/>
        <w:numPr>
          <w:ilvl w:val="0"/>
          <w:numId w:val="1"/>
        </w:numPr>
        <w:bidi w:val="0"/>
        <w:outlineLvl w:val="0"/>
      </w:pPr>
      <w:bookmarkStart w:id="8" w:name="_Toc24269"/>
      <w:r>
        <w:rPr>
          <w:rFonts w:hint="eastAsia"/>
          <w:lang w:val="en-US" w:eastAsia="zh-CN"/>
        </w:rPr>
        <w:t>概要设计</w:t>
      </w:r>
      <w:bookmarkEnd w:id="8"/>
    </w:p>
    <w:p>
      <w:pPr>
        <w:pStyle w:val="4"/>
        <w:bidi w:val="0"/>
        <w:ind w:firstLine="420" w:firstLineChars="0"/>
        <w:outlineLvl w:val="1"/>
        <w:rPr>
          <w:rFonts w:hint="eastAsia"/>
          <w:lang w:val="en-US" w:eastAsia="zh-CN"/>
        </w:rPr>
      </w:pPr>
      <w:bookmarkStart w:id="9" w:name="_Toc3171"/>
      <w:r>
        <w:rPr>
          <w:rFonts w:hint="eastAsia"/>
          <w:lang w:val="en-US" w:eastAsia="zh-CN"/>
        </w:rPr>
        <w:t>3.1</w:t>
      </w:r>
      <w:r>
        <w:t>、</w:t>
      </w:r>
      <w:r>
        <w:rPr>
          <w:rFonts w:hint="eastAsia"/>
          <w:lang w:val="en-US" w:eastAsia="zh-CN"/>
        </w:rPr>
        <w:t>功能设计</w:t>
      </w:r>
      <w:bookmarkEnd w:id="9"/>
    </w:p>
    <w:p>
      <w:pPr>
        <w:pStyle w:val="7"/>
        <w:bidi w:val="0"/>
        <w:ind w:firstLine="420" w:firstLineChars="0"/>
        <w:rPr>
          <w:rFonts w:hint="eastAsia"/>
          <w:lang w:val="en-US" w:eastAsia="zh-CN"/>
        </w:rPr>
      </w:pPr>
      <w:r>
        <w:rPr>
          <w:rFonts w:hint="eastAsia"/>
          <w:lang w:val="en-US" w:eastAsia="zh-CN"/>
        </w:rPr>
        <w:t>3.1.1</w:t>
      </w:r>
      <w:r>
        <w:t>、</w:t>
      </w:r>
      <w:r>
        <w:rPr>
          <w:rFonts w:hint="eastAsia"/>
          <w:lang w:val="en-US" w:eastAsia="zh-CN"/>
        </w:rPr>
        <w:t>用例视图</w:t>
      </w:r>
    </w:p>
    <w:p>
      <w:pPr>
        <w:rPr>
          <w:rFonts w:hint="eastAsia"/>
          <w:lang w:val="en-US" w:eastAsia="zh-CN"/>
        </w:rPr>
      </w:pPr>
    </w:p>
    <w:p>
      <w:pPr>
        <w:jc w:val="center"/>
        <w:rPr>
          <w:rFonts w:hint="default"/>
          <w:lang w:val="en-US" w:eastAsia="zh-CN"/>
        </w:rPr>
      </w:pPr>
      <w:r>
        <w:rPr>
          <w:rFonts w:hint="default"/>
          <w:lang w:val="en-US" w:eastAsia="zh-CN"/>
        </w:rPr>
        <w:drawing>
          <wp:inline distT="0" distB="0" distL="114300" distR="114300">
            <wp:extent cx="4806950" cy="5801995"/>
            <wp:effectExtent l="0" t="0" r="8890" b="4445"/>
            <wp:docPr id="16" name="图片 16" descr="系统部署图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系统部署图 (4)"/>
                    <pic:cNvPicPr>
                      <a:picLocks noChangeAspect="1"/>
                    </pic:cNvPicPr>
                  </pic:nvPicPr>
                  <pic:blipFill>
                    <a:blip r:embed="rId6"/>
                    <a:stretch>
                      <a:fillRect/>
                    </a:stretch>
                  </pic:blipFill>
                  <pic:spPr>
                    <a:xfrm>
                      <a:off x="0" y="0"/>
                      <a:ext cx="4806950" cy="5801995"/>
                    </a:xfrm>
                    <a:prstGeom prst="rect">
                      <a:avLst/>
                    </a:prstGeom>
                  </pic:spPr>
                </pic:pic>
              </a:graphicData>
            </a:graphic>
          </wp:inline>
        </w:drawing>
      </w:r>
    </w:p>
    <w:p>
      <w:pPr>
        <w:pStyle w:val="7"/>
        <w:bidi w:val="0"/>
        <w:ind w:firstLine="420" w:firstLineChars="0"/>
        <w:rPr>
          <w:rFonts w:hint="eastAsia"/>
          <w:lang w:val="en-US" w:eastAsia="zh-CN"/>
        </w:rPr>
      </w:pPr>
      <w:r>
        <w:rPr>
          <w:rFonts w:hint="eastAsia"/>
          <w:lang w:val="en-US" w:eastAsia="zh-CN"/>
        </w:rPr>
        <w:t>3.1.2</w:t>
      </w:r>
      <w:r>
        <w:t>、</w:t>
      </w:r>
      <w:r>
        <w:rPr>
          <w:rFonts w:hint="eastAsia"/>
          <w:lang w:val="en-US" w:eastAsia="zh-CN"/>
        </w:rPr>
        <w:t>用例说明</w:t>
      </w:r>
    </w:p>
    <w:tbl>
      <w:tblPr>
        <w:tblStyle w:val="9"/>
        <w:tblW w:w="7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908"/>
        <w:gridCol w:w="5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000000"/>
                <w:sz w:val="24"/>
                <w:szCs w:val="24"/>
                <w:lang w:val="en-US"/>
              </w:rPr>
            </w:pPr>
            <w:r>
              <w:rPr>
                <w:rFonts w:hint="eastAsia" w:ascii="宋体" w:hAnsi="宋体" w:eastAsia="宋体" w:cs="宋体"/>
                <w:b/>
                <w:bCs/>
                <w:color w:val="000000"/>
                <w:kern w:val="2"/>
                <w:sz w:val="24"/>
                <w:szCs w:val="24"/>
                <w:lang w:val="en-US" w:eastAsia="zh-CN" w:bidi="ar"/>
              </w:rPr>
              <w:t>用例名称</w:t>
            </w:r>
          </w:p>
        </w:tc>
        <w:tc>
          <w:tcPr>
            <w:tcW w:w="591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宋体"/>
                <w:b/>
                <w:bCs/>
                <w:color w:val="000000"/>
                <w:sz w:val="24"/>
                <w:szCs w:val="24"/>
                <w:lang w:val="en-US" w:eastAsia="zh-CN"/>
              </w:rPr>
            </w:pPr>
            <w:r>
              <w:rPr>
                <w:rFonts w:hint="eastAsia" w:ascii="宋体" w:hAnsi="宋体" w:cs="宋体"/>
                <w:b/>
                <w:bCs/>
                <w:color w:val="000000"/>
                <w:sz w:val="24"/>
                <w:szCs w:val="24"/>
                <w:lang w:val="en-US" w:eastAsia="zh-CN"/>
              </w:rPr>
              <w:t>用户下单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简要说明</w:t>
            </w:r>
          </w:p>
        </w:tc>
        <w:tc>
          <w:tcPr>
            <w:tcW w:w="591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宋体"/>
                <w:color w:val="000000"/>
                <w:sz w:val="24"/>
                <w:szCs w:val="24"/>
                <w:lang w:val="en-US"/>
              </w:rPr>
            </w:pPr>
            <w:r>
              <w:rPr>
                <w:rFonts w:hint="eastAsia" w:ascii="宋体" w:hAnsi="宋体" w:cs="宋体"/>
                <w:color w:val="000000"/>
                <w:kern w:val="2"/>
                <w:sz w:val="24"/>
                <w:szCs w:val="24"/>
                <w:lang w:val="en-US" w:eastAsia="zh-CN" w:bidi="ar"/>
              </w:rPr>
              <w:t>用户通过APP进行下单操作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前置条件</w:t>
            </w:r>
          </w:p>
        </w:tc>
        <w:tc>
          <w:tcPr>
            <w:tcW w:w="5916" w:type="dxa"/>
            <w:tcBorders>
              <w:top w:val="single" w:color="auto" w:sz="4" w:space="0"/>
              <w:left w:val="single" w:color="auto" w:sz="4" w:space="0"/>
              <w:bottom w:val="single" w:color="auto" w:sz="4" w:space="0"/>
              <w:right w:val="single" w:color="auto" w:sz="4" w:space="0"/>
            </w:tcBorders>
            <w:shd w:val="clear" w:color="auto" w:fill="auto"/>
            <w:vAlign w:val="top"/>
          </w:tcPr>
          <w:p>
            <w:pPr>
              <w:pStyle w:val="16"/>
              <w:widowControl/>
              <w:numPr>
                <w:ilvl w:val="0"/>
                <w:numId w:val="0"/>
              </w:numPr>
              <w:ind w:leftChars="0" w:right="0" w:rightChars="0"/>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用户已登录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后置条件</w:t>
            </w:r>
          </w:p>
        </w:tc>
        <w:tc>
          <w:tcPr>
            <w:tcW w:w="5916" w:type="dxa"/>
            <w:tcBorders>
              <w:top w:val="single" w:color="auto" w:sz="4" w:space="0"/>
              <w:left w:val="single" w:color="auto" w:sz="4" w:space="0"/>
              <w:bottom w:val="single" w:color="auto" w:sz="4" w:space="0"/>
              <w:right w:val="single" w:color="auto" w:sz="4" w:space="0"/>
            </w:tcBorders>
            <w:shd w:val="clear" w:color="auto" w:fill="auto"/>
            <w:vAlign w:val="top"/>
          </w:tcPr>
          <w:p>
            <w:pPr>
              <w:pStyle w:val="16"/>
              <w:widowControl/>
              <w:numPr>
                <w:ilvl w:val="0"/>
                <w:numId w:val="0"/>
              </w:numPr>
              <w:ind w:leftChars="0" w:right="0" w:rightChars="0"/>
              <w:rPr>
                <w:rFonts w:hint="default" w:ascii="宋体" w:hAnsi="宋体" w:eastAsia="宋体" w:cs="宋体"/>
                <w:bCs/>
                <w:color w:val="000000"/>
                <w:sz w:val="24"/>
                <w:szCs w:val="24"/>
                <w:lang w:val="en-US" w:eastAsia="zh-CN"/>
              </w:rPr>
            </w:pPr>
            <w:r>
              <w:rPr>
                <w:rFonts w:hint="eastAsia" w:ascii="宋体" w:hAnsi="宋体" w:cs="宋体"/>
                <w:bCs/>
                <w:color w:val="000000"/>
                <w:sz w:val="24"/>
                <w:szCs w:val="24"/>
                <w:lang w:val="en-US" w:eastAsia="zh-CN"/>
              </w:rPr>
              <w:t>返回订单创建成功，并跳转到支付页面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基本</w:t>
            </w:r>
            <w:r>
              <w:rPr>
                <w:rFonts w:hint="eastAsia" w:ascii="宋体" w:hAnsi="宋体" w:cs="宋体"/>
                <w:color w:val="000000"/>
                <w:kern w:val="2"/>
                <w:sz w:val="24"/>
                <w:szCs w:val="24"/>
                <w:lang w:val="en-US" w:eastAsia="zh-CN" w:bidi="ar"/>
              </w:rPr>
              <w:t>流程</w:t>
            </w:r>
          </w:p>
        </w:tc>
        <w:tc>
          <w:tcPr>
            <w:tcW w:w="5916" w:type="dxa"/>
            <w:tcBorders>
              <w:top w:val="single" w:color="auto" w:sz="4" w:space="0"/>
              <w:left w:val="single" w:color="auto" w:sz="4" w:space="0"/>
              <w:bottom w:val="single" w:color="auto" w:sz="4" w:space="0"/>
              <w:right w:val="single" w:color="auto" w:sz="4" w:space="0"/>
            </w:tcBorders>
            <w:shd w:val="clear" w:color="auto" w:fill="auto"/>
            <w:vAlign w:val="top"/>
          </w:tcPr>
          <w:p>
            <w:pPr>
              <w:pStyle w:val="16"/>
              <w:widowControl/>
              <w:numPr>
                <w:ilvl w:val="0"/>
                <w:numId w:val="4"/>
              </w:numPr>
              <w:spacing w:line="240" w:lineRule="atLeast"/>
              <w:ind w:left="425" w:leftChars="0" w:right="0" w:rightChars="0" w:hanging="425" w:firstLineChars="0"/>
              <w:rPr>
                <w:rFonts w:hint="eastAsia" w:ascii="宋体" w:hAnsi="宋体" w:eastAsia="宋体" w:cs="宋体"/>
                <w:kern w:val="0"/>
                <w:sz w:val="24"/>
                <w:szCs w:val="24"/>
                <w:lang w:val="en-US"/>
              </w:rPr>
            </w:pPr>
            <w:r>
              <w:rPr>
                <w:rFonts w:hint="eastAsia" w:ascii="宋体" w:hAnsi="宋体" w:cs="宋体"/>
                <w:kern w:val="0"/>
                <w:sz w:val="24"/>
                <w:szCs w:val="24"/>
                <w:lang w:val="en-US" w:eastAsia="zh-CN"/>
              </w:rPr>
              <w:t>填写订单信息</w:t>
            </w:r>
          </w:p>
          <w:p>
            <w:pPr>
              <w:pStyle w:val="16"/>
              <w:widowControl/>
              <w:numPr>
                <w:ilvl w:val="0"/>
                <w:numId w:val="4"/>
              </w:numPr>
              <w:spacing w:line="240" w:lineRule="atLeast"/>
              <w:ind w:left="425" w:leftChars="0" w:right="0" w:rightChars="0" w:hanging="425" w:firstLineChars="0"/>
              <w:rPr>
                <w:rFonts w:hint="eastAsia" w:ascii="宋体" w:hAnsi="宋体" w:eastAsia="宋体" w:cs="宋体"/>
                <w:kern w:val="0"/>
                <w:sz w:val="24"/>
                <w:szCs w:val="24"/>
                <w:lang w:val="en-US"/>
              </w:rPr>
            </w:pPr>
            <w:r>
              <w:rPr>
                <w:rFonts w:hint="eastAsia" w:ascii="宋体" w:hAnsi="宋体" w:cs="宋体"/>
                <w:kern w:val="0"/>
                <w:sz w:val="24"/>
                <w:szCs w:val="24"/>
                <w:lang w:val="en-US" w:eastAsia="zh-CN"/>
              </w:rPr>
              <w:t>发送下单请求</w:t>
            </w:r>
          </w:p>
          <w:p>
            <w:pPr>
              <w:pStyle w:val="16"/>
              <w:widowControl/>
              <w:numPr>
                <w:ilvl w:val="0"/>
                <w:numId w:val="4"/>
              </w:numPr>
              <w:spacing w:line="240" w:lineRule="atLeast"/>
              <w:ind w:left="425" w:leftChars="0" w:right="0" w:rightChars="0" w:hanging="425" w:firstLineChars="0"/>
              <w:rPr>
                <w:rFonts w:hint="eastAsia" w:ascii="宋体" w:hAnsi="宋体" w:eastAsia="宋体" w:cs="宋体"/>
                <w:kern w:val="0"/>
                <w:sz w:val="24"/>
                <w:szCs w:val="24"/>
                <w:lang w:val="en-US"/>
              </w:rPr>
            </w:pPr>
            <w:r>
              <w:rPr>
                <w:rFonts w:hint="eastAsia" w:ascii="宋体" w:hAnsi="宋体" w:cs="宋体"/>
                <w:kern w:val="0"/>
                <w:sz w:val="24"/>
                <w:szCs w:val="24"/>
                <w:lang w:val="en-US" w:eastAsia="zh-CN"/>
              </w:rPr>
              <w:t>订单创建成功</w:t>
            </w:r>
          </w:p>
          <w:p>
            <w:pPr>
              <w:pStyle w:val="16"/>
              <w:widowControl/>
              <w:numPr>
                <w:ilvl w:val="0"/>
                <w:numId w:val="4"/>
              </w:numPr>
              <w:spacing w:line="240" w:lineRule="atLeast"/>
              <w:ind w:left="425" w:leftChars="0" w:right="0" w:rightChars="0" w:hanging="425" w:firstLineChars="0"/>
              <w:rPr>
                <w:rFonts w:hint="eastAsia" w:ascii="宋体" w:hAnsi="宋体" w:eastAsia="宋体" w:cs="宋体"/>
                <w:kern w:val="0"/>
                <w:sz w:val="24"/>
                <w:szCs w:val="24"/>
                <w:lang w:val="en-US"/>
              </w:rPr>
            </w:pPr>
            <w:r>
              <w:rPr>
                <w:rFonts w:hint="eastAsia" w:ascii="宋体" w:hAnsi="宋体" w:cs="宋体"/>
                <w:kern w:val="0"/>
                <w:sz w:val="24"/>
                <w:szCs w:val="24"/>
                <w:lang w:val="en-US" w:eastAsia="zh-CN"/>
              </w:rPr>
              <w:t>进入支付页面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cs="宋体"/>
                <w:color w:val="000000"/>
                <w:kern w:val="2"/>
                <w:sz w:val="24"/>
                <w:szCs w:val="24"/>
                <w:lang w:val="en-US" w:eastAsia="zh-CN" w:bidi="ar"/>
              </w:rPr>
              <w:t>扩展流程</w:t>
            </w:r>
          </w:p>
        </w:tc>
        <w:tc>
          <w:tcPr>
            <w:tcW w:w="5916" w:type="dxa"/>
            <w:tcBorders>
              <w:top w:val="single" w:color="auto" w:sz="4" w:space="0"/>
              <w:left w:val="single" w:color="auto" w:sz="4" w:space="0"/>
              <w:bottom w:val="single" w:color="auto" w:sz="4" w:space="0"/>
              <w:right w:val="single" w:color="auto" w:sz="4" w:space="0"/>
            </w:tcBorders>
            <w:shd w:val="clear" w:color="auto" w:fill="auto"/>
            <w:vAlign w:val="top"/>
          </w:tcPr>
          <w:p>
            <w:pPr>
              <w:pStyle w:val="16"/>
              <w:widowControl/>
              <w:numPr>
                <w:ilvl w:val="0"/>
                <w:numId w:val="0"/>
              </w:numPr>
              <w:spacing w:line="240" w:lineRule="atLeast"/>
              <w:ind w:leftChars="0" w:right="0" w:rightChars="0"/>
              <w:rPr>
                <w:rFonts w:hint="eastAsia" w:ascii="宋体" w:hAnsi="宋体" w:cs="宋体"/>
                <w:bCs/>
                <w:color w:val="000000"/>
                <w:sz w:val="24"/>
                <w:szCs w:val="24"/>
                <w:lang w:val="en-US" w:eastAsia="zh-CN"/>
              </w:rPr>
            </w:pPr>
            <w:r>
              <w:rPr>
                <w:rFonts w:hint="eastAsia" w:ascii="宋体" w:hAnsi="宋体" w:cs="宋体"/>
                <w:bCs/>
                <w:color w:val="000000"/>
                <w:sz w:val="24"/>
                <w:szCs w:val="24"/>
                <w:lang w:val="en-US" w:eastAsia="zh-CN"/>
              </w:rPr>
              <w:t>A.订单信息有误</w:t>
            </w:r>
          </w:p>
          <w:p>
            <w:pPr>
              <w:pStyle w:val="16"/>
              <w:widowControl/>
              <w:numPr>
                <w:ilvl w:val="0"/>
                <w:numId w:val="0"/>
              </w:numPr>
              <w:spacing w:line="240" w:lineRule="atLeast"/>
              <w:ind w:leftChars="0" w:right="0" w:rightChars="0"/>
              <w:rPr>
                <w:rFonts w:hint="eastAsia" w:ascii="宋体" w:hAnsi="宋体" w:cs="宋体"/>
                <w:bCs/>
                <w:color w:val="000000"/>
                <w:sz w:val="24"/>
                <w:szCs w:val="24"/>
                <w:lang w:val="en-US" w:eastAsia="zh-CN"/>
              </w:rPr>
            </w:pPr>
            <w:r>
              <w:rPr>
                <w:rFonts w:hint="eastAsia" w:ascii="宋体" w:hAnsi="宋体" w:cs="宋体"/>
                <w:bCs/>
                <w:color w:val="000000"/>
                <w:sz w:val="24"/>
                <w:szCs w:val="24"/>
                <w:lang w:val="en-US" w:eastAsia="zh-CN"/>
              </w:rPr>
              <w:t>A.系统弹出参数错误</w:t>
            </w:r>
          </w:p>
          <w:p>
            <w:pPr>
              <w:pStyle w:val="16"/>
              <w:widowControl/>
              <w:numPr>
                <w:ilvl w:val="0"/>
                <w:numId w:val="0"/>
              </w:numPr>
              <w:spacing w:line="240" w:lineRule="atLeast"/>
              <w:ind w:leftChars="0" w:right="0" w:rightChars="0"/>
              <w:rPr>
                <w:rFonts w:hint="default" w:ascii="宋体" w:hAnsi="宋体" w:cs="宋体"/>
                <w:bCs/>
                <w:color w:val="000000"/>
                <w:sz w:val="24"/>
                <w:szCs w:val="24"/>
                <w:lang w:val="en-US" w:eastAsia="zh-CN"/>
              </w:rPr>
            </w:pPr>
          </w:p>
          <w:p>
            <w:pPr>
              <w:pStyle w:val="16"/>
              <w:widowControl/>
              <w:numPr>
                <w:ilvl w:val="0"/>
                <w:numId w:val="0"/>
              </w:numPr>
              <w:spacing w:line="240" w:lineRule="atLeast"/>
              <w:ind w:leftChars="0" w:right="0" w:rightChars="0"/>
              <w:rPr>
                <w:rFonts w:hint="eastAsia" w:ascii="宋体" w:hAnsi="宋体" w:cs="宋体"/>
                <w:bCs/>
                <w:color w:val="000000"/>
                <w:sz w:val="24"/>
                <w:szCs w:val="24"/>
                <w:lang w:val="en-US" w:eastAsia="zh-CN"/>
              </w:rPr>
            </w:pPr>
            <w:r>
              <w:rPr>
                <w:rFonts w:hint="eastAsia" w:ascii="宋体" w:hAnsi="宋体" w:cs="宋体"/>
                <w:bCs/>
                <w:color w:val="000000"/>
                <w:sz w:val="24"/>
                <w:szCs w:val="24"/>
                <w:lang w:val="en-US" w:eastAsia="zh-CN"/>
              </w:rPr>
              <w:t>B.订单创建失败</w:t>
            </w:r>
          </w:p>
          <w:p>
            <w:pPr>
              <w:pStyle w:val="16"/>
              <w:widowControl/>
              <w:numPr>
                <w:ilvl w:val="0"/>
                <w:numId w:val="0"/>
              </w:numPr>
              <w:spacing w:line="240" w:lineRule="atLeast"/>
              <w:ind w:leftChars="0" w:right="0" w:rightChars="0"/>
              <w:rPr>
                <w:rFonts w:hint="default" w:ascii="宋体" w:hAnsi="宋体" w:cs="宋体"/>
                <w:bCs/>
                <w:color w:val="000000"/>
                <w:sz w:val="24"/>
                <w:szCs w:val="24"/>
                <w:lang w:val="en-US" w:eastAsia="zh-CN"/>
              </w:rPr>
            </w:pPr>
            <w:r>
              <w:rPr>
                <w:rFonts w:hint="eastAsia" w:ascii="宋体" w:hAnsi="宋体" w:cs="宋体"/>
                <w:bCs/>
                <w:color w:val="000000"/>
                <w:sz w:val="24"/>
                <w:szCs w:val="24"/>
                <w:lang w:val="en-US" w:eastAsia="zh-CN"/>
              </w:rPr>
              <w:t>B.系统弹出订单创建失败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宋体"/>
                <w:kern w:val="0"/>
                <w:sz w:val="24"/>
                <w:szCs w:val="24"/>
                <w:lang w:val="en-US"/>
              </w:rPr>
            </w:pPr>
            <w:r>
              <w:rPr>
                <w:rFonts w:hint="eastAsia" w:ascii="宋体" w:hAnsi="宋体" w:eastAsia="宋体" w:cs="宋体"/>
                <w:kern w:val="0"/>
                <w:sz w:val="24"/>
                <w:szCs w:val="24"/>
                <w:lang w:val="en-US" w:eastAsia="zh-CN" w:bidi="ar"/>
              </w:rPr>
              <w:t>异常</w:t>
            </w:r>
            <w:r>
              <w:rPr>
                <w:rFonts w:hint="eastAsia" w:ascii="宋体" w:hAnsi="宋体" w:cs="宋体"/>
                <w:kern w:val="0"/>
                <w:sz w:val="24"/>
                <w:szCs w:val="24"/>
                <w:lang w:val="en-US" w:eastAsia="zh-CN" w:bidi="ar"/>
              </w:rPr>
              <w:t>流程</w:t>
            </w:r>
          </w:p>
        </w:tc>
        <w:tc>
          <w:tcPr>
            <w:tcW w:w="5916" w:type="dxa"/>
            <w:tcBorders>
              <w:top w:val="single" w:color="auto" w:sz="4" w:space="0"/>
              <w:left w:val="single" w:color="auto" w:sz="4" w:space="0"/>
              <w:bottom w:val="single" w:color="auto" w:sz="4" w:space="0"/>
              <w:right w:val="single" w:color="auto" w:sz="4" w:space="0"/>
            </w:tcBorders>
            <w:shd w:val="clear" w:color="auto" w:fill="auto"/>
            <w:vAlign w:val="top"/>
          </w:tcPr>
          <w:p>
            <w:pPr>
              <w:pStyle w:val="16"/>
              <w:widowControl/>
              <w:numPr>
                <w:ilvl w:val="0"/>
                <w:numId w:val="5"/>
              </w:numPr>
              <w:ind w:left="675" w:hanging="360" w:firstLineChars="0"/>
              <w:jc w:val="left"/>
              <w:rPr>
                <w:rFonts w:hint="eastAsia" w:ascii="宋体" w:hAnsi="宋体" w:eastAsia="宋体" w:cs="宋体"/>
                <w:vanish/>
                <w:kern w:val="0"/>
                <w:sz w:val="24"/>
                <w:szCs w:val="24"/>
                <w:lang w:val="en-US"/>
              </w:rPr>
            </w:pP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系统异常，返回错误信息。</w:t>
            </w:r>
          </w:p>
        </w:tc>
      </w:tr>
    </w:tbl>
    <w:p>
      <w:pPr>
        <w:rPr>
          <w:rFonts w:hint="default"/>
          <w:lang w:val="en-US" w:eastAsia="zh-CN"/>
        </w:rPr>
      </w:pPr>
    </w:p>
    <w:tbl>
      <w:tblPr>
        <w:tblStyle w:val="9"/>
        <w:tblW w:w="7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908"/>
        <w:gridCol w:w="5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000000"/>
                <w:sz w:val="24"/>
                <w:szCs w:val="24"/>
                <w:lang w:val="en-US"/>
              </w:rPr>
            </w:pPr>
            <w:r>
              <w:rPr>
                <w:rFonts w:hint="eastAsia" w:ascii="宋体" w:hAnsi="宋体" w:eastAsia="宋体" w:cs="宋体"/>
                <w:b/>
                <w:bCs/>
                <w:color w:val="000000"/>
                <w:kern w:val="2"/>
                <w:sz w:val="24"/>
                <w:szCs w:val="24"/>
                <w:lang w:val="en-US" w:eastAsia="zh-CN" w:bidi="ar"/>
              </w:rPr>
              <w:t>用例名称</w:t>
            </w:r>
          </w:p>
        </w:tc>
        <w:tc>
          <w:tcPr>
            <w:tcW w:w="591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宋体"/>
                <w:b/>
                <w:bCs/>
                <w:color w:val="000000"/>
                <w:sz w:val="24"/>
                <w:szCs w:val="24"/>
                <w:lang w:val="en-US" w:eastAsia="zh-CN"/>
              </w:rPr>
            </w:pPr>
            <w:r>
              <w:rPr>
                <w:rFonts w:hint="eastAsia" w:ascii="宋体" w:hAnsi="宋体" w:cs="宋体"/>
                <w:b/>
                <w:bCs/>
                <w:color w:val="000000"/>
                <w:sz w:val="24"/>
                <w:szCs w:val="24"/>
                <w:lang w:val="en-US" w:eastAsia="zh-CN"/>
              </w:rPr>
              <w:t>用户支付订单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简要说明</w:t>
            </w:r>
          </w:p>
        </w:tc>
        <w:tc>
          <w:tcPr>
            <w:tcW w:w="591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宋体"/>
                <w:color w:val="000000"/>
                <w:sz w:val="24"/>
                <w:szCs w:val="24"/>
                <w:lang w:val="en-US"/>
              </w:rPr>
            </w:pPr>
            <w:r>
              <w:rPr>
                <w:rFonts w:hint="eastAsia" w:ascii="宋体" w:hAnsi="宋体" w:cs="宋体"/>
                <w:color w:val="000000"/>
                <w:kern w:val="2"/>
                <w:sz w:val="24"/>
                <w:szCs w:val="24"/>
                <w:lang w:val="en-US" w:eastAsia="zh-CN" w:bidi="ar"/>
              </w:rPr>
              <w:t>用户通过APP进行订单支付操作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前置条件</w:t>
            </w:r>
          </w:p>
        </w:tc>
        <w:tc>
          <w:tcPr>
            <w:tcW w:w="5916" w:type="dxa"/>
            <w:tcBorders>
              <w:top w:val="single" w:color="auto" w:sz="4" w:space="0"/>
              <w:left w:val="single" w:color="auto" w:sz="4" w:space="0"/>
              <w:bottom w:val="single" w:color="auto" w:sz="4" w:space="0"/>
              <w:right w:val="single" w:color="auto" w:sz="4" w:space="0"/>
            </w:tcBorders>
            <w:shd w:val="clear" w:color="auto" w:fill="auto"/>
            <w:vAlign w:val="top"/>
          </w:tcPr>
          <w:p>
            <w:pPr>
              <w:pStyle w:val="16"/>
              <w:widowControl/>
              <w:numPr>
                <w:ilvl w:val="0"/>
                <w:numId w:val="0"/>
              </w:numPr>
              <w:ind w:leftChars="0" w:right="0" w:rightChars="0"/>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用户已登录，订单已创建未支付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后置条件</w:t>
            </w:r>
          </w:p>
        </w:tc>
        <w:tc>
          <w:tcPr>
            <w:tcW w:w="5916" w:type="dxa"/>
            <w:tcBorders>
              <w:top w:val="single" w:color="auto" w:sz="4" w:space="0"/>
              <w:left w:val="single" w:color="auto" w:sz="4" w:space="0"/>
              <w:bottom w:val="single" w:color="auto" w:sz="4" w:space="0"/>
              <w:right w:val="single" w:color="auto" w:sz="4" w:space="0"/>
            </w:tcBorders>
            <w:shd w:val="clear" w:color="auto" w:fill="auto"/>
            <w:vAlign w:val="top"/>
          </w:tcPr>
          <w:p>
            <w:pPr>
              <w:pStyle w:val="16"/>
              <w:widowControl/>
              <w:numPr>
                <w:ilvl w:val="0"/>
                <w:numId w:val="0"/>
              </w:numPr>
              <w:ind w:leftChars="0" w:right="0" w:rightChars="0"/>
              <w:rPr>
                <w:rFonts w:hint="default" w:ascii="宋体" w:hAnsi="宋体" w:eastAsia="宋体" w:cs="宋体"/>
                <w:bCs/>
                <w:color w:val="000000"/>
                <w:sz w:val="24"/>
                <w:szCs w:val="24"/>
                <w:lang w:val="en-US" w:eastAsia="zh-CN"/>
              </w:rPr>
            </w:pPr>
            <w:r>
              <w:rPr>
                <w:rFonts w:hint="eastAsia" w:ascii="宋体" w:hAnsi="宋体" w:cs="宋体"/>
                <w:bCs/>
                <w:color w:val="000000"/>
                <w:sz w:val="24"/>
                <w:szCs w:val="24"/>
                <w:lang w:val="en-US" w:eastAsia="zh-CN"/>
              </w:rPr>
              <w:t>返回支付成功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基本</w:t>
            </w:r>
            <w:r>
              <w:rPr>
                <w:rFonts w:hint="eastAsia" w:ascii="宋体" w:hAnsi="宋体" w:cs="宋体"/>
                <w:color w:val="000000"/>
                <w:kern w:val="2"/>
                <w:sz w:val="24"/>
                <w:szCs w:val="24"/>
                <w:lang w:val="en-US" w:eastAsia="zh-CN" w:bidi="ar"/>
              </w:rPr>
              <w:t>流程</w:t>
            </w:r>
          </w:p>
        </w:tc>
        <w:tc>
          <w:tcPr>
            <w:tcW w:w="5916" w:type="dxa"/>
            <w:tcBorders>
              <w:top w:val="single" w:color="auto" w:sz="4" w:space="0"/>
              <w:left w:val="single" w:color="auto" w:sz="4" w:space="0"/>
              <w:bottom w:val="single" w:color="auto" w:sz="4" w:space="0"/>
              <w:right w:val="single" w:color="auto" w:sz="4" w:space="0"/>
            </w:tcBorders>
            <w:shd w:val="clear" w:color="auto" w:fill="auto"/>
            <w:vAlign w:val="top"/>
          </w:tcPr>
          <w:p>
            <w:pPr>
              <w:pStyle w:val="16"/>
              <w:widowControl/>
              <w:numPr>
                <w:ilvl w:val="0"/>
                <w:numId w:val="6"/>
              </w:numPr>
              <w:spacing w:line="240" w:lineRule="atLeast"/>
              <w:ind w:leftChars="0" w:right="0" w:rightChars="0"/>
              <w:rPr>
                <w:rFonts w:hint="eastAsia" w:ascii="宋体" w:hAnsi="宋体" w:cs="宋体"/>
                <w:kern w:val="0"/>
                <w:sz w:val="24"/>
                <w:szCs w:val="24"/>
                <w:lang w:val="en-US" w:eastAsia="zh-CN"/>
              </w:rPr>
            </w:pPr>
            <w:r>
              <w:rPr>
                <w:rFonts w:hint="eastAsia" w:ascii="宋体" w:hAnsi="宋体" w:cs="宋体"/>
                <w:kern w:val="0"/>
                <w:sz w:val="24"/>
                <w:szCs w:val="24"/>
                <w:lang w:val="en-US" w:eastAsia="zh-CN"/>
              </w:rPr>
              <w:t>向履约系统发起订单支付请求</w:t>
            </w:r>
          </w:p>
          <w:p>
            <w:pPr>
              <w:pStyle w:val="16"/>
              <w:widowControl/>
              <w:numPr>
                <w:ilvl w:val="0"/>
                <w:numId w:val="6"/>
              </w:numPr>
              <w:spacing w:line="240" w:lineRule="atLeast"/>
              <w:ind w:leftChars="0" w:right="0" w:rightChars="0"/>
              <w:rPr>
                <w:rFonts w:hint="default" w:ascii="宋体" w:hAnsi="宋体" w:cs="宋体"/>
                <w:kern w:val="0"/>
                <w:sz w:val="24"/>
                <w:szCs w:val="24"/>
                <w:lang w:val="en-US" w:eastAsia="zh-CN"/>
              </w:rPr>
            </w:pPr>
            <w:r>
              <w:rPr>
                <w:rFonts w:hint="eastAsia" w:ascii="宋体" w:hAnsi="宋体" w:cs="宋体"/>
                <w:kern w:val="0"/>
                <w:sz w:val="24"/>
                <w:szCs w:val="24"/>
                <w:lang w:val="en-US" w:eastAsia="zh-CN"/>
              </w:rPr>
              <w:t>履约系统创建支付流水记录</w:t>
            </w:r>
          </w:p>
          <w:p>
            <w:pPr>
              <w:pStyle w:val="16"/>
              <w:widowControl/>
              <w:numPr>
                <w:ilvl w:val="0"/>
                <w:numId w:val="6"/>
              </w:numPr>
              <w:spacing w:line="240" w:lineRule="atLeast"/>
              <w:ind w:leftChars="0" w:right="0" w:rightChars="0"/>
              <w:rPr>
                <w:rFonts w:hint="default" w:ascii="宋体" w:hAnsi="宋体" w:cs="宋体"/>
                <w:kern w:val="0"/>
                <w:sz w:val="24"/>
                <w:szCs w:val="24"/>
                <w:lang w:val="en-US" w:eastAsia="zh-CN"/>
              </w:rPr>
            </w:pPr>
            <w:r>
              <w:rPr>
                <w:rFonts w:hint="eastAsia" w:ascii="宋体" w:hAnsi="宋体" w:cs="宋体"/>
                <w:kern w:val="0"/>
                <w:sz w:val="24"/>
                <w:szCs w:val="24"/>
                <w:lang w:val="en-US" w:eastAsia="zh-CN"/>
              </w:rPr>
              <w:t>APP通过流水号向第三方支付系统支付</w:t>
            </w:r>
          </w:p>
          <w:p>
            <w:pPr>
              <w:pStyle w:val="16"/>
              <w:widowControl/>
              <w:numPr>
                <w:ilvl w:val="0"/>
                <w:numId w:val="6"/>
              </w:numPr>
              <w:spacing w:line="240" w:lineRule="atLeast"/>
              <w:ind w:leftChars="0" w:right="0" w:rightChars="0"/>
              <w:rPr>
                <w:rFonts w:hint="default" w:ascii="宋体" w:hAnsi="宋体" w:cs="宋体"/>
                <w:kern w:val="0"/>
                <w:sz w:val="24"/>
                <w:szCs w:val="24"/>
                <w:lang w:val="en-US" w:eastAsia="zh-CN"/>
              </w:rPr>
            </w:pPr>
            <w:r>
              <w:rPr>
                <w:rFonts w:hint="eastAsia" w:ascii="宋体" w:hAnsi="宋体" w:cs="宋体"/>
                <w:kern w:val="0"/>
                <w:sz w:val="24"/>
                <w:szCs w:val="24"/>
                <w:lang w:val="en-US" w:eastAsia="zh-CN"/>
              </w:rPr>
              <w:t>用户在第三方支付系统支付完成</w:t>
            </w:r>
          </w:p>
          <w:p>
            <w:pPr>
              <w:pStyle w:val="16"/>
              <w:widowControl/>
              <w:numPr>
                <w:ilvl w:val="0"/>
                <w:numId w:val="6"/>
              </w:numPr>
              <w:spacing w:line="240" w:lineRule="atLeast"/>
              <w:ind w:leftChars="0" w:right="0" w:rightChars="0"/>
              <w:rPr>
                <w:rFonts w:hint="default" w:ascii="宋体" w:hAnsi="宋体" w:cs="宋体"/>
                <w:kern w:val="0"/>
                <w:sz w:val="24"/>
                <w:szCs w:val="24"/>
                <w:lang w:val="en-US" w:eastAsia="zh-CN"/>
              </w:rPr>
            </w:pPr>
            <w:r>
              <w:rPr>
                <w:rFonts w:hint="eastAsia" w:ascii="宋体" w:hAnsi="宋体" w:cs="宋体"/>
                <w:kern w:val="0"/>
                <w:sz w:val="24"/>
                <w:szCs w:val="24"/>
                <w:lang w:val="en-US" w:eastAsia="zh-CN"/>
              </w:rPr>
              <w:t>提示用户支付成功</w:t>
            </w:r>
          </w:p>
          <w:p>
            <w:pPr>
              <w:pStyle w:val="16"/>
              <w:widowControl/>
              <w:numPr>
                <w:ilvl w:val="0"/>
                <w:numId w:val="6"/>
              </w:numPr>
              <w:spacing w:line="240" w:lineRule="atLeast"/>
              <w:ind w:leftChars="0" w:right="0" w:rightChars="0"/>
              <w:rPr>
                <w:rFonts w:hint="default" w:ascii="宋体" w:hAnsi="宋体" w:cs="宋体"/>
                <w:kern w:val="0"/>
                <w:sz w:val="24"/>
                <w:szCs w:val="24"/>
                <w:lang w:val="en-US" w:eastAsia="zh-CN"/>
              </w:rPr>
            </w:pPr>
            <w:r>
              <w:rPr>
                <w:rFonts w:hint="eastAsia" w:ascii="宋体" w:hAnsi="宋体" w:cs="宋体"/>
                <w:kern w:val="0"/>
                <w:sz w:val="24"/>
                <w:szCs w:val="24"/>
                <w:lang w:val="en-US" w:eastAsia="zh-CN"/>
              </w:rPr>
              <w:t>第三方系统回调支付接口，发送已支付订单消息到消息队列</w:t>
            </w:r>
          </w:p>
          <w:p>
            <w:pPr>
              <w:pStyle w:val="16"/>
              <w:widowControl/>
              <w:numPr>
                <w:ilvl w:val="0"/>
                <w:numId w:val="6"/>
              </w:numPr>
              <w:spacing w:line="240" w:lineRule="atLeast"/>
              <w:ind w:leftChars="0" w:right="0" w:rightChars="0"/>
              <w:rPr>
                <w:rFonts w:hint="default" w:ascii="宋体" w:hAnsi="宋体" w:cs="宋体"/>
                <w:kern w:val="0"/>
                <w:sz w:val="24"/>
                <w:szCs w:val="24"/>
                <w:lang w:val="en-US" w:eastAsia="zh-CN"/>
              </w:rPr>
            </w:pPr>
            <w:r>
              <w:rPr>
                <w:rFonts w:hint="eastAsia" w:ascii="宋体" w:hAnsi="宋体" w:cs="宋体"/>
                <w:kern w:val="0"/>
                <w:sz w:val="24"/>
                <w:szCs w:val="24"/>
                <w:lang w:val="en-US" w:eastAsia="zh-CN"/>
              </w:rPr>
              <w:t>订单系统收到消息后改变订单状态为已支付</w:t>
            </w:r>
          </w:p>
          <w:p>
            <w:pPr>
              <w:pStyle w:val="16"/>
              <w:widowControl/>
              <w:numPr>
                <w:ilvl w:val="0"/>
                <w:numId w:val="6"/>
              </w:numPr>
              <w:spacing w:line="240" w:lineRule="atLeast"/>
              <w:ind w:leftChars="0" w:right="0" w:rightChars="0"/>
              <w:rPr>
                <w:rFonts w:hint="default" w:ascii="宋体" w:hAnsi="宋体" w:cs="宋体"/>
                <w:kern w:val="0"/>
                <w:sz w:val="24"/>
                <w:szCs w:val="24"/>
                <w:lang w:val="en-US" w:eastAsia="zh-CN"/>
              </w:rPr>
            </w:pPr>
            <w:r>
              <w:rPr>
                <w:rFonts w:hint="eastAsia" w:ascii="宋体" w:hAnsi="宋体" w:cs="宋体"/>
                <w:kern w:val="0"/>
                <w:sz w:val="24"/>
                <w:szCs w:val="24"/>
                <w:lang w:val="en-US" w:eastAsia="zh-CN"/>
              </w:rPr>
              <w:t>消息推送系统收到消息后计算用户周围的快递员向其发送可抢订单消息</w:t>
            </w:r>
          </w:p>
          <w:p>
            <w:pPr>
              <w:pStyle w:val="16"/>
              <w:widowControl/>
              <w:numPr>
                <w:ilvl w:val="0"/>
                <w:numId w:val="6"/>
              </w:numPr>
              <w:spacing w:line="240" w:lineRule="atLeast"/>
              <w:ind w:leftChars="0" w:right="0" w:rightChars="0"/>
              <w:rPr>
                <w:rFonts w:hint="default" w:ascii="宋体" w:hAnsi="宋体" w:cs="宋体"/>
                <w:kern w:val="0"/>
                <w:sz w:val="24"/>
                <w:szCs w:val="24"/>
                <w:lang w:val="en-US" w:eastAsia="zh-CN"/>
              </w:rPr>
            </w:pPr>
            <w:r>
              <w:rPr>
                <w:rFonts w:hint="eastAsia" w:ascii="宋体" w:hAnsi="宋体" w:cs="宋体"/>
                <w:kern w:val="0"/>
                <w:sz w:val="24"/>
                <w:szCs w:val="24"/>
                <w:lang w:val="en-US" w:eastAsia="zh-CN"/>
              </w:rPr>
              <w:t>抢单系统收到消息后加入可抢资源池中</w:t>
            </w:r>
          </w:p>
          <w:p>
            <w:pPr>
              <w:pStyle w:val="16"/>
              <w:widowControl/>
              <w:numPr>
                <w:ilvl w:val="0"/>
                <w:numId w:val="6"/>
              </w:numPr>
              <w:spacing w:line="240" w:lineRule="atLeast"/>
              <w:ind w:leftChars="0" w:right="0" w:rightChars="0"/>
              <w:rPr>
                <w:rFonts w:hint="default" w:ascii="宋体" w:hAnsi="宋体" w:cs="宋体"/>
                <w:kern w:val="0"/>
                <w:sz w:val="24"/>
                <w:szCs w:val="24"/>
                <w:lang w:val="en-US" w:eastAsia="zh-CN"/>
              </w:rPr>
            </w:pPr>
            <w:r>
              <w:rPr>
                <w:rFonts w:hint="eastAsia" w:ascii="宋体" w:hAnsi="宋体" w:cs="宋体"/>
                <w:kern w:val="0"/>
                <w:sz w:val="24"/>
                <w:szCs w:val="24"/>
                <w:lang w:val="en-US" w:eastAsia="zh-CN"/>
              </w:rPr>
              <w:t>用户返回APP支付成功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cs="宋体"/>
                <w:color w:val="000000"/>
                <w:kern w:val="2"/>
                <w:sz w:val="24"/>
                <w:szCs w:val="24"/>
                <w:lang w:val="en-US" w:eastAsia="zh-CN" w:bidi="ar"/>
              </w:rPr>
              <w:t>扩展流程</w:t>
            </w:r>
          </w:p>
        </w:tc>
        <w:tc>
          <w:tcPr>
            <w:tcW w:w="5916" w:type="dxa"/>
            <w:tcBorders>
              <w:top w:val="single" w:color="auto" w:sz="4" w:space="0"/>
              <w:left w:val="single" w:color="auto" w:sz="4" w:space="0"/>
              <w:bottom w:val="single" w:color="auto" w:sz="4" w:space="0"/>
              <w:right w:val="single" w:color="auto" w:sz="4" w:space="0"/>
            </w:tcBorders>
            <w:shd w:val="clear" w:color="auto" w:fill="auto"/>
            <w:vAlign w:val="top"/>
          </w:tcPr>
          <w:p>
            <w:pPr>
              <w:pStyle w:val="16"/>
              <w:widowControl/>
              <w:numPr>
                <w:ilvl w:val="0"/>
                <w:numId w:val="0"/>
              </w:numPr>
              <w:spacing w:line="240" w:lineRule="atLeast"/>
              <w:ind w:leftChars="0" w:right="0" w:rightChars="0"/>
              <w:rPr>
                <w:rFonts w:hint="default" w:ascii="宋体" w:hAnsi="宋体" w:cs="宋体"/>
                <w:bCs/>
                <w:color w:val="000000"/>
                <w:sz w:val="24"/>
                <w:szCs w:val="24"/>
                <w:lang w:val="en-US" w:eastAsia="zh-CN"/>
              </w:rPr>
            </w:pPr>
            <w:r>
              <w:rPr>
                <w:rFonts w:hint="eastAsia" w:ascii="宋体" w:hAnsi="宋体" w:cs="宋体"/>
                <w:bCs/>
                <w:color w:val="000000"/>
                <w:sz w:val="24"/>
                <w:szCs w:val="24"/>
                <w:lang w:val="en-US" w:eastAsia="zh-CN"/>
              </w:rPr>
              <w:t>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宋体"/>
                <w:kern w:val="0"/>
                <w:sz w:val="24"/>
                <w:szCs w:val="24"/>
                <w:lang w:val="en-US"/>
              </w:rPr>
            </w:pPr>
            <w:r>
              <w:rPr>
                <w:rFonts w:hint="eastAsia" w:ascii="宋体" w:hAnsi="宋体" w:eastAsia="宋体" w:cs="宋体"/>
                <w:kern w:val="0"/>
                <w:sz w:val="24"/>
                <w:szCs w:val="24"/>
                <w:lang w:val="en-US" w:eastAsia="zh-CN" w:bidi="ar"/>
              </w:rPr>
              <w:t>异常</w:t>
            </w:r>
            <w:r>
              <w:rPr>
                <w:rFonts w:hint="eastAsia" w:ascii="宋体" w:hAnsi="宋体" w:cs="宋体"/>
                <w:kern w:val="0"/>
                <w:sz w:val="24"/>
                <w:szCs w:val="24"/>
                <w:lang w:val="en-US" w:eastAsia="zh-CN" w:bidi="ar"/>
              </w:rPr>
              <w:t>流程</w:t>
            </w:r>
          </w:p>
        </w:tc>
        <w:tc>
          <w:tcPr>
            <w:tcW w:w="5916" w:type="dxa"/>
            <w:tcBorders>
              <w:top w:val="single" w:color="auto" w:sz="4" w:space="0"/>
              <w:left w:val="single" w:color="auto" w:sz="4" w:space="0"/>
              <w:bottom w:val="single" w:color="auto" w:sz="4" w:space="0"/>
              <w:right w:val="single" w:color="auto" w:sz="4" w:space="0"/>
            </w:tcBorders>
            <w:shd w:val="clear" w:color="auto" w:fill="auto"/>
            <w:vAlign w:val="top"/>
          </w:tcPr>
          <w:p>
            <w:pPr>
              <w:pStyle w:val="16"/>
              <w:widowControl/>
              <w:numPr>
                <w:ilvl w:val="0"/>
                <w:numId w:val="5"/>
              </w:numPr>
              <w:ind w:left="675" w:hanging="360" w:firstLineChars="0"/>
              <w:jc w:val="left"/>
              <w:rPr>
                <w:rFonts w:hint="eastAsia" w:ascii="宋体" w:hAnsi="宋体" w:eastAsia="宋体" w:cs="宋体"/>
                <w:vanish/>
                <w:kern w:val="0"/>
                <w:sz w:val="24"/>
                <w:szCs w:val="24"/>
                <w:lang w:val="en-US"/>
              </w:rPr>
            </w:pP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系统异常，返回错误信息。</w:t>
            </w:r>
          </w:p>
        </w:tc>
      </w:tr>
    </w:tbl>
    <w:p>
      <w:pPr>
        <w:rPr>
          <w:rFonts w:hint="default"/>
          <w:lang w:val="en-US" w:eastAsia="zh-CN"/>
        </w:rPr>
      </w:pPr>
    </w:p>
    <w:tbl>
      <w:tblPr>
        <w:tblStyle w:val="9"/>
        <w:tblW w:w="7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908"/>
        <w:gridCol w:w="5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000000"/>
                <w:sz w:val="24"/>
                <w:szCs w:val="24"/>
                <w:lang w:val="en-US"/>
              </w:rPr>
            </w:pPr>
            <w:r>
              <w:rPr>
                <w:rFonts w:hint="eastAsia" w:ascii="宋体" w:hAnsi="宋体" w:eastAsia="宋体" w:cs="宋体"/>
                <w:b/>
                <w:bCs/>
                <w:color w:val="000000"/>
                <w:kern w:val="2"/>
                <w:sz w:val="24"/>
                <w:szCs w:val="24"/>
                <w:lang w:val="en-US" w:eastAsia="zh-CN" w:bidi="ar"/>
              </w:rPr>
              <w:t>用例名称</w:t>
            </w:r>
          </w:p>
        </w:tc>
        <w:tc>
          <w:tcPr>
            <w:tcW w:w="591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宋体"/>
                <w:b/>
                <w:bCs/>
                <w:color w:val="000000"/>
                <w:sz w:val="24"/>
                <w:szCs w:val="24"/>
                <w:lang w:val="en-US" w:eastAsia="zh-CN"/>
              </w:rPr>
            </w:pPr>
            <w:r>
              <w:rPr>
                <w:rFonts w:hint="eastAsia" w:ascii="宋体" w:hAnsi="宋体" w:cs="宋体"/>
                <w:b/>
                <w:bCs/>
                <w:color w:val="000000"/>
                <w:sz w:val="24"/>
                <w:szCs w:val="24"/>
                <w:lang w:val="en-US" w:eastAsia="zh-CN"/>
              </w:rPr>
              <w:t>用户查询订单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简要说明</w:t>
            </w:r>
          </w:p>
        </w:tc>
        <w:tc>
          <w:tcPr>
            <w:tcW w:w="591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宋体"/>
                <w:color w:val="000000"/>
                <w:sz w:val="24"/>
                <w:szCs w:val="24"/>
                <w:lang w:val="en-US"/>
              </w:rPr>
            </w:pPr>
            <w:r>
              <w:rPr>
                <w:rFonts w:hint="eastAsia" w:ascii="宋体" w:hAnsi="宋体" w:cs="宋体"/>
                <w:color w:val="000000"/>
                <w:kern w:val="2"/>
                <w:sz w:val="24"/>
                <w:szCs w:val="24"/>
                <w:lang w:val="en-US" w:eastAsia="zh-CN" w:bidi="ar"/>
              </w:rPr>
              <w:t>用户通过APP查询订单列表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前置条件</w:t>
            </w:r>
          </w:p>
        </w:tc>
        <w:tc>
          <w:tcPr>
            <w:tcW w:w="5916" w:type="dxa"/>
            <w:tcBorders>
              <w:top w:val="single" w:color="auto" w:sz="4" w:space="0"/>
              <w:left w:val="single" w:color="auto" w:sz="4" w:space="0"/>
              <w:bottom w:val="single" w:color="auto" w:sz="4" w:space="0"/>
              <w:right w:val="single" w:color="auto" w:sz="4" w:space="0"/>
            </w:tcBorders>
            <w:shd w:val="clear" w:color="auto" w:fill="auto"/>
            <w:vAlign w:val="top"/>
          </w:tcPr>
          <w:p>
            <w:pPr>
              <w:pStyle w:val="16"/>
              <w:widowControl/>
              <w:numPr>
                <w:ilvl w:val="0"/>
                <w:numId w:val="0"/>
              </w:numPr>
              <w:ind w:leftChars="0" w:right="0" w:rightChars="0"/>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用户已登录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后置条件</w:t>
            </w:r>
          </w:p>
        </w:tc>
        <w:tc>
          <w:tcPr>
            <w:tcW w:w="5916" w:type="dxa"/>
            <w:tcBorders>
              <w:top w:val="single" w:color="auto" w:sz="4" w:space="0"/>
              <w:left w:val="single" w:color="auto" w:sz="4" w:space="0"/>
              <w:bottom w:val="single" w:color="auto" w:sz="4" w:space="0"/>
              <w:right w:val="single" w:color="auto" w:sz="4" w:space="0"/>
            </w:tcBorders>
            <w:shd w:val="clear" w:color="auto" w:fill="auto"/>
            <w:vAlign w:val="top"/>
          </w:tcPr>
          <w:p>
            <w:pPr>
              <w:pStyle w:val="16"/>
              <w:widowControl/>
              <w:numPr>
                <w:ilvl w:val="0"/>
                <w:numId w:val="0"/>
              </w:numPr>
              <w:ind w:leftChars="0" w:right="0" w:rightChars="0"/>
              <w:rPr>
                <w:rFonts w:hint="default" w:ascii="宋体" w:hAnsi="宋体" w:eastAsia="宋体" w:cs="宋体"/>
                <w:bCs/>
                <w:color w:val="000000"/>
                <w:sz w:val="24"/>
                <w:szCs w:val="24"/>
                <w:lang w:val="en-US" w:eastAsia="zh-CN"/>
              </w:rPr>
            </w:pPr>
            <w:r>
              <w:rPr>
                <w:rFonts w:hint="eastAsia" w:ascii="宋体" w:hAnsi="宋体" w:cs="宋体"/>
                <w:bCs/>
                <w:color w:val="000000"/>
                <w:sz w:val="24"/>
                <w:szCs w:val="24"/>
                <w:lang w:val="en-US" w:eastAsia="zh-CN"/>
              </w:rPr>
              <w:t>返回订单列表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基本</w:t>
            </w:r>
            <w:r>
              <w:rPr>
                <w:rFonts w:hint="eastAsia" w:ascii="宋体" w:hAnsi="宋体" w:cs="宋体"/>
                <w:color w:val="000000"/>
                <w:kern w:val="2"/>
                <w:sz w:val="24"/>
                <w:szCs w:val="24"/>
                <w:lang w:val="en-US" w:eastAsia="zh-CN" w:bidi="ar"/>
              </w:rPr>
              <w:t>流程</w:t>
            </w:r>
          </w:p>
        </w:tc>
        <w:tc>
          <w:tcPr>
            <w:tcW w:w="5916" w:type="dxa"/>
            <w:tcBorders>
              <w:top w:val="single" w:color="auto" w:sz="4" w:space="0"/>
              <w:left w:val="single" w:color="auto" w:sz="4" w:space="0"/>
              <w:bottom w:val="single" w:color="auto" w:sz="4" w:space="0"/>
              <w:right w:val="single" w:color="auto" w:sz="4" w:space="0"/>
            </w:tcBorders>
            <w:shd w:val="clear" w:color="auto" w:fill="auto"/>
            <w:vAlign w:val="top"/>
          </w:tcPr>
          <w:p>
            <w:pPr>
              <w:pStyle w:val="16"/>
              <w:widowControl/>
              <w:numPr>
                <w:ilvl w:val="0"/>
                <w:numId w:val="0"/>
              </w:numPr>
              <w:spacing w:line="240" w:lineRule="atLeast"/>
              <w:ind w:right="0" w:rightChars="0"/>
              <w:rPr>
                <w:rFonts w:hint="default" w:ascii="宋体" w:hAnsi="宋体" w:cs="宋体"/>
                <w:kern w:val="0"/>
                <w:sz w:val="24"/>
                <w:szCs w:val="24"/>
                <w:lang w:val="en-US" w:eastAsia="zh-CN"/>
              </w:rPr>
            </w:pPr>
            <w:r>
              <w:rPr>
                <w:rFonts w:hint="eastAsia" w:ascii="宋体" w:hAnsi="宋体" w:cs="宋体"/>
                <w:kern w:val="0"/>
                <w:sz w:val="24"/>
                <w:szCs w:val="24"/>
                <w:lang w:val="en-US" w:eastAsia="zh-CN"/>
              </w:rPr>
              <w:t>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cs="宋体"/>
                <w:color w:val="000000"/>
                <w:kern w:val="2"/>
                <w:sz w:val="24"/>
                <w:szCs w:val="24"/>
                <w:lang w:val="en-US" w:eastAsia="zh-CN" w:bidi="ar"/>
              </w:rPr>
              <w:t>扩展流程</w:t>
            </w:r>
          </w:p>
        </w:tc>
        <w:tc>
          <w:tcPr>
            <w:tcW w:w="5916" w:type="dxa"/>
            <w:tcBorders>
              <w:top w:val="single" w:color="auto" w:sz="4" w:space="0"/>
              <w:left w:val="single" w:color="auto" w:sz="4" w:space="0"/>
              <w:bottom w:val="single" w:color="auto" w:sz="4" w:space="0"/>
              <w:right w:val="single" w:color="auto" w:sz="4" w:space="0"/>
            </w:tcBorders>
            <w:shd w:val="clear" w:color="auto" w:fill="auto"/>
            <w:vAlign w:val="top"/>
          </w:tcPr>
          <w:p>
            <w:pPr>
              <w:pStyle w:val="16"/>
              <w:widowControl/>
              <w:numPr>
                <w:ilvl w:val="0"/>
                <w:numId w:val="0"/>
              </w:numPr>
              <w:spacing w:line="240" w:lineRule="atLeast"/>
              <w:ind w:leftChars="0" w:right="0" w:rightChars="0"/>
              <w:rPr>
                <w:rFonts w:hint="default" w:ascii="宋体" w:hAnsi="宋体" w:cs="宋体"/>
                <w:bCs/>
                <w:color w:val="000000"/>
                <w:sz w:val="24"/>
                <w:szCs w:val="24"/>
                <w:lang w:val="en-US" w:eastAsia="zh-CN"/>
              </w:rPr>
            </w:pPr>
            <w:r>
              <w:rPr>
                <w:rFonts w:hint="eastAsia" w:ascii="宋体" w:hAnsi="宋体" w:cs="宋体"/>
                <w:bCs/>
                <w:color w:val="000000"/>
                <w:sz w:val="24"/>
                <w:szCs w:val="24"/>
                <w:lang w:val="en-US" w:eastAsia="zh-CN"/>
              </w:rPr>
              <w:t>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宋体"/>
                <w:kern w:val="0"/>
                <w:sz w:val="24"/>
                <w:szCs w:val="24"/>
                <w:lang w:val="en-US"/>
              </w:rPr>
            </w:pPr>
            <w:r>
              <w:rPr>
                <w:rFonts w:hint="eastAsia" w:ascii="宋体" w:hAnsi="宋体" w:eastAsia="宋体" w:cs="宋体"/>
                <w:kern w:val="0"/>
                <w:sz w:val="24"/>
                <w:szCs w:val="24"/>
                <w:lang w:val="en-US" w:eastAsia="zh-CN" w:bidi="ar"/>
              </w:rPr>
              <w:t>异常</w:t>
            </w:r>
            <w:r>
              <w:rPr>
                <w:rFonts w:hint="eastAsia" w:ascii="宋体" w:hAnsi="宋体" w:cs="宋体"/>
                <w:kern w:val="0"/>
                <w:sz w:val="24"/>
                <w:szCs w:val="24"/>
                <w:lang w:val="en-US" w:eastAsia="zh-CN" w:bidi="ar"/>
              </w:rPr>
              <w:t>流程</w:t>
            </w:r>
          </w:p>
        </w:tc>
        <w:tc>
          <w:tcPr>
            <w:tcW w:w="5916" w:type="dxa"/>
            <w:tcBorders>
              <w:top w:val="single" w:color="auto" w:sz="4" w:space="0"/>
              <w:left w:val="single" w:color="auto" w:sz="4" w:space="0"/>
              <w:bottom w:val="single" w:color="auto" w:sz="4" w:space="0"/>
              <w:right w:val="single" w:color="auto" w:sz="4" w:space="0"/>
            </w:tcBorders>
            <w:shd w:val="clear" w:color="auto" w:fill="auto"/>
            <w:vAlign w:val="top"/>
          </w:tcPr>
          <w:p>
            <w:pPr>
              <w:pStyle w:val="16"/>
              <w:widowControl/>
              <w:numPr>
                <w:ilvl w:val="0"/>
                <w:numId w:val="5"/>
              </w:numPr>
              <w:ind w:left="675" w:hanging="360" w:firstLineChars="0"/>
              <w:jc w:val="left"/>
              <w:rPr>
                <w:rFonts w:hint="eastAsia" w:ascii="宋体" w:hAnsi="宋体" w:eastAsia="宋体" w:cs="宋体"/>
                <w:vanish/>
                <w:kern w:val="0"/>
                <w:sz w:val="24"/>
                <w:szCs w:val="24"/>
                <w:lang w:val="en-US"/>
              </w:rPr>
            </w:pP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系统异常，返回错误信息。</w:t>
            </w:r>
          </w:p>
        </w:tc>
      </w:tr>
    </w:tbl>
    <w:p>
      <w:pPr>
        <w:jc w:val="both"/>
        <w:rPr>
          <w:rFonts w:hint="default"/>
          <w:lang w:val="en-US" w:eastAsia="zh-CN"/>
        </w:rPr>
      </w:pPr>
    </w:p>
    <w:p>
      <w:pPr>
        <w:ind w:firstLine="420" w:firstLineChars="0"/>
      </w:pPr>
    </w:p>
    <w:tbl>
      <w:tblPr>
        <w:tblStyle w:val="9"/>
        <w:tblW w:w="7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908"/>
        <w:gridCol w:w="5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000000"/>
                <w:sz w:val="24"/>
                <w:szCs w:val="24"/>
                <w:lang w:val="en-US"/>
              </w:rPr>
            </w:pPr>
            <w:r>
              <w:rPr>
                <w:rFonts w:hint="eastAsia" w:ascii="宋体" w:hAnsi="宋体" w:eastAsia="宋体" w:cs="宋体"/>
                <w:b/>
                <w:bCs/>
                <w:color w:val="000000"/>
                <w:kern w:val="2"/>
                <w:sz w:val="24"/>
                <w:szCs w:val="24"/>
                <w:lang w:val="en-US" w:eastAsia="zh-CN" w:bidi="ar"/>
              </w:rPr>
              <w:t>用例名称</w:t>
            </w:r>
          </w:p>
        </w:tc>
        <w:tc>
          <w:tcPr>
            <w:tcW w:w="591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宋体"/>
                <w:b/>
                <w:bCs/>
                <w:color w:val="000000"/>
                <w:sz w:val="24"/>
                <w:szCs w:val="24"/>
                <w:lang w:val="en-US" w:eastAsia="zh-CN"/>
              </w:rPr>
            </w:pPr>
            <w:r>
              <w:rPr>
                <w:rFonts w:hint="eastAsia" w:ascii="宋体" w:hAnsi="宋体" w:cs="宋体"/>
                <w:b/>
                <w:bCs/>
                <w:color w:val="000000"/>
                <w:sz w:val="24"/>
                <w:szCs w:val="24"/>
                <w:lang w:val="en-US" w:eastAsia="zh-CN"/>
              </w:rPr>
              <w:t>系统查询快递员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简要说明</w:t>
            </w:r>
          </w:p>
        </w:tc>
        <w:tc>
          <w:tcPr>
            <w:tcW w:w="591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宋体"/>
                <w:color w:val="000000"/>
                <w:sz w:val="24"/>
                <w:szCs w:val="24"/>
                <w:lang w:val="en-US"/>
              </w:rPr>
            </w:pPr>
            <w:r>
              <w:rPr>
                <w:rFonts w:hint="eastAsia" w:ascii="宋体" w:hAnsi="宋体" w:cs="宋体"/>
                <w:color w:val="000000"/>
                <w:kern w:val="2"/>
                <w:sz w:val="24"/>
                <w:szCs w:val="24"/>
                <w:lang w:val="en-US" w:eastAsia="zh-CN" w:bidi="ar"/>
              </w:rPr>
              <w:t>系统收到已支付订单消息后，计算用户周围直径5KM的快递员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前置条件</w:t>
            </w:r>
          </w:p>
        </w:tc>
        <w:tc>
          <w:tcPr>
            <w:tcW w:w="5916" w:type="dxa"/>
            <w:tcBorders>
              <w:top w:val="single" w:color="auto" w:sz="4" w:space="0"/>
              <w:left w:val="single" w:color="auto" w:sz="4" w:space="0"/>
              <w:bottom w:val="single" w:color="auto" w:sz="4" w:space="0"/>
              <w:right w:val="single" w:color="auto" w:sz="4" w:space="0"/>
            </w:tcBorders>
            <w:shd w:val="clear" w:color="auto" w:fill="auto"/>
            <w:vAlign w:val="top"/>
          </w:tcPr>
          <w:p>
            <w:pPr>
              <w:pStyle w:val="16"/>
              <w:widowControl/>
              <w:numPr>
                <w:ilvl w:val="0"/>
                <w:numId w:val="0"/>
              </w:numPr>
              <w:ind w:leftChars="0" w:right="0" w:rightChars="0"/>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收到已支付订单消息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后置条件</w:t>
            </w:r>
          </w:p>
        </w:tc>
        <w:tc>
          <w:tcPr>
            <w:tcW w:w="5916" w:type="dxa"/>
            <w:tcBorders>
              <w:top w:val="single" w:color="auto" w:sz="4" w:space="0"/>
              <w:left w:val="single" w:color="auto" w:sz="4" w:space="0"/>
              <w:bottom w:val="single" w:color="auto" w:sz="4" w:space="0"/>
              <w:right w:val="single" w:color="auto" w:sz="4" w:space="0"/>
            </w:tcBorders>
            <w:shd w:val="clear" w:color="auto" w:fill="auto"/>
            <w:vAlign w:val="top"/>
          </w:tcPr>
          <w:p>
            <w:pPr>
              <w:pStyle w:val="16"/>
              <w:widowControl/>
              <w:numPr>
                <w:ilvl w:val="0"/>
                <w:numId w:val="0"/>
              </w:numPr>
              <w:ind w:leftChars="0" w:right="0" w:rightChars="0"/>
              <w:rPr>
                <w:rFonts w:hint="default" w:ascii="宋体" w:hAnsi="宋体" w:eastAsia="宋体" w:cs="宋体"/>
                <w:bCs/>
                <w:color w:val="000000"/>
                <w:sz w:val="24"/>
                <w:szCs w:val="24"/>
                <w:lang w:val="en-US" w:eastAsia="zh-CN"/>
              </w:rPr>
            </w:pPr>
            <w:r>
              <w:rPr>
                <w:rFonts w:hint="eastAsia" w:ascii="宋体" w:hAnsi="宋体" w:cs="宋体"/>
                <w:bCs/>
                <w:color w:val="000000"/>
                <w:sz w:val="24"/>
                <w:szCs w:val="24"/>
                <w:lang w:val="en-US" w:eastAsia="zh-CN"/>
              </w:rPr>
              <w:t>返回符合要求的快递员列表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基本</w:t>
            </w:r>
            <w:r>
              <w:rPr>
                <w:rFonts w:hint="eastAsia" w:ascii="宋体" w:hAnsi="宋体" w:cs="宋体"/>
                <w:color w:val="000000"/>
                <w:kern w:val="2"/>
                <w:sz w:val="24"/>
                <w:szCs w:val="24"/>
                <w:lang w:val="en-US" w:eastAsia="zh-CN" w:bidi="ar"/>
              </w:rPr>
              <w:t>流程</w:t>
            </w:r>
          </w:p>
        </w:tc>
        <w:tc>
          <w:tcPr>
            <w:tcW w:w="5916" w:type="dxa"/>
            <w:tcBorders>
              <w:top w:val="single" w:color="auto" w:sz="4" w:space="0"/>
              <w:left w:val="single" w:color="auto" w:sz="4" w:space="0"/>
              <w:bottom w:val="single" w:color="auto" w:sz="4" w:space="0"/>
              <w:right w:val="single" w:color="auto" w:sz="4" w:space="0"/>
            </w:tcBorders>
            <w:shd w:val="clear" w:color="auto" w:fill="auto"/>
            <w:vAlign w:val="top"/>
          </w:tcPr>
          <w:p>
            <w:pPr>
              <w:pStyle w:val="16"/>
              <w:widowControl/>
              <w:numPr>
                <w:ilvl w:val="0"/>
                <w:numId w:val="0"/>
              </w:numPr>
              <w:spacing w:line="240" w:lineRule="atLeast"/>
              <w:ind w:right="0" w:rightChars="0"/>
              <w:rPr>
                <w:rFonts w:hint="default" w:ascii="宋体" w:hAnsi="宋体" w:cs="宋体"/>
                <w:kern w:val="0"/>
                <w:sz w:val="24"/>
                <w:szCs w:val="24"/>
                <w:lang w:val="en-US" w:eastAsia="zh-CN"/>
              </w:rPr>
            </w:pPr>
            <w:r>
              <w:rPr>
                <w:rFonts w:hint="eastAsia" w:ascii="宋体" w:hAnsi="宋体" w:cs="宋体"/>
                <w:kern w:val="0"/>
                <w:sz w:val="24"/>
                <w:szCs w:val="24"/>
                <w:lang w:val="en-US" w:eastAsia="zh-CN"/>
              </w:rPr>
              <w:t>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cs="宋体"/>
                <w:color w:val="000000"/>
                <w:kern w:val="2"/>
                <w:sz w:val="24"/>
                <w:szCs w:val="24"/>
                <w:lang w:val="en-US" w:eastAsia="zh-CN" w:bidi="ar"/>
              </w:rPr>
              <w:t>扩展流程</w:t>
            </w:r>
          </w:p>
        </w:tc>
        <w:tc>
          <w:tcPr>
            <w:tcW w:w="5916" w:type="dxa"/>
            <w:tcBorders>
              <w:top w:val="single" w:color="auto" w:sz="4" w:space="0"/>
              <w:left w:val="single" w:color="auto" w:sz="4" w:space="0"/>
              <w:bottom w:val="single" w:color="auto" w:sz="4" w:space="0"/>
              <w:right w:val="single" w:color="auto" w:sz="4" w:space="0"/>
            </w:tcBorders>
            <w:shd w:val="clear" w:color="auto" w:fill="auto"/>
            <w:vAlign w:val="top"/>
          </w:tcPr>
          <w:p>
            <w:pPr>
              <w:pStyle w:val="16"/>
              <w:widowControl/>
              <w:numPr>
                <w:ilvl w:val="0"/>
                <w:numId w:val="0"/>
              </w:numPr>
              <w:spacing w:line="240" w:lineRule="atLeast"/>
              <w:ind w:leftChars="0" w:right="0" w:rightChars="0"/>
              <w:rPr>
                <w:rFonts w:hint="default" w:ascii="宋体" w:hAnsi="宋体" w:cs="宋体"/>
                <w:bCs/>
                <w:color w:val="000000"/>
                <w:sz w:val="24"/>
                <w:szCs w:val="24"/>
                <w:lang w:val="en-US" w:eastAsia="zh-CN"/>
              </w:rPr>
            </w:pPr>
            <w:r>
              <w:rPr>
                <w:rFonts w:hint="eastAsia" w:ascii="宋体" w:hAnsi="宋体" w:cs="宋体"/>
                <w:bCs/>
                <w:color w:val="000000"/>
                <w:sz w:val="24"/>
                <w:szCs w:val="24"/>
                <w:lang w:val="en-US" w:eastAsia="zh-CN"/>
              </w:rPr>
              <w:t>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宋体"/>
                <w:kern w:val="0"/>
                <w:sz w:val="24"/>
                <w:szCs w:val="24"/>
                <w:lang w:val="en-US"/>
              </w:rPr>
            </w:pPr>
            <w:r>
              <w:rPr>
                <w:rFonts w:hint="eastAsia" w:ascii="宋体" w:hAnsi="宋体" w:eastAsia="宋体" w:cs="宋体"/>
                <w:kern w:val="0"/>
                <w:sz w:val="24"/>
                <w:szCs w:val="24"/>
                <w:lang w:val="en-US" w:eastAsia="zh-CN" w:bidi="ar"/>
              </w:rPr>
              <w:t>异常</w:t>
            </w:r>
            <w:r>
              <w:rPr>
                <w:rFonts w:hint="eastAsia" w:ascii="宋体" w:hAnsi="宋体" w:cs="宋体"/>
                <w:kern w:val="0"/>
                <w:sz w:val="24"/>
                <w:szCs w:val="24"/>
                <w:lang w:val="en-US" w:eastAsia="zh-CN" w:bidi="ar"/>
              </w:rPr>
              <w:t>流程</w:t>
            </w:r>
          </w:p>
        </w:tc>
        <w:tc>
          <w:tcPr>
            <w:tcW w:w="5916" w:type="dxa"/>
            <w:tcBorders>
              <w:top w:val="single" w:color="auto" w:sz="4" w:space="0"/>
              <w:left w:val="single" w:color="auto" w:sz="4" w:space="0"/>
              <w:bottom w:val="single" w:color="auto" w:sz="4" w:space="0"/>
              <w:right w:val="single" w:color="auto" w:sz="4" w:space="0"/>
            </w:tcBorders>
            <w:shd w:val="clear" w:color="auto" w:fill="auto"/>
            <w:vAlign w:val="top"/>
          </w:tcPr>
          <w:p>
            <w:pPr>
              <w:pStyle w:val="16"/>
              <w:widowControl/>
              <w:numPr>
                <w:ilvl w:val="0"/>
                <w:numId w:val="5"/>
              </w:numPr>
              <w:ind w:left="675" w:hanging="360" w:firstLineChars="0"/>
              <w:jc w:val="left"/>
              <w:rPr>
                <w:rFonts w:hint="eastAsia" w:ascii="宋体" w:hAnsi="宋体" w:eastAsia="宋体" w:cs="宋体"/>
                <w:vanish/>
                <w:kern w:val="0"/>
                <w:sz w:val="24"/>
                <w:szCs w:val="24"/>
                <w:lang w:val="en-US"/>
              </w:rPr>
            </w:pP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系统异常，返回错误信息。</w:t>
            </w:r>
          </w:p>
        </w:tc>
      </w:tr>
    </w:tbl>
    <w:p>
      <w:pPr>
        <w:ind w:firstLine="420" w:firstLineChars="0"/>
      </w:pPr>
    </w:p>
    <w:tbl>
      <w:tblPr>
        <w:tblStyle w:val="9"/>
        <w:tblW w:w="7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908"/>
        <w:gridCol w:w="5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000000"/>
                <w:sz w:val="24"/>
                <w:szCs w:val="24"/>
                <w:lang w:val="en-US"/>
              </w:rPr>
            </w:pPr>
            <w:r>
              <w:rPr>
                <w:rFonts w:hint="eastAsia" w:ascii="宋体" w:hAnsi="宋体" w:eastAsia="宋体" w:cs="宋体"/>
                <w:b/>
                <w:bCs/>
                <w:color w:val="000000"/>
                <w:kern w:val="2"/>
                <w:sz w:val="24"/>
                <w:szCs w:val="24"/>
                <w:lang w:val="en-US" w:eastAsia="zh-CN" w:bidi="ar"/>
              </w:rPr>
              <w:t>用例名称</w:t>
            </w:r>
          </w:p>
        </w:tc>
        <w:tc>
          <w:tcPr>
            <w:tcW w:w="591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宋体"/>
                <w:b/>
                <w:bCs/>
                <w:color w:val="000000"/>
                <w:sz w:val="24"/>
                <w:szCs w:val="24"/>
                <w:lang w:val="en-US" w:eastAsia="zh-CN"/>
              </w:rPr>
            </w:pPr>
            <w:r>
              <w:rPr>
                <w:rFonts w:hint="eastAsia" w:ascii="宋体" w:hAnsi="宋体" w:cs="宋体"/>
                <w:b/>
                <w:bCs/>
                <w:color w:val="000000"/>
                <w:sz w:val="24"/>
                <w:szCs w:val="24"/>
                <w:lang w:val="en-US" w:eastAsia="zh-CN"/>
              </w:rPr>
              <w:t>抢单消息推送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简要说明</w:t>
            </w:r>
          </w:p>
        </w:tc>
        <w:tc>
          <w:tcPr>
            <w:tcW w:w="591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宋体"/>
                <w:color w:val="000000"/>
                <w:sz w:val="24"/>
                <w:szCs w:val="24"/>
                <w:lang w:val="en-US"/>
              </w:rPr>
            </w:pPr>
            <w:r>
              <w:rPr>
                <w:rFonts w:hint="eastAsia" w:ascii="宋体" w:hAnsi="宋体" w:cs="宋体"/>
                <w:color w:val="000000"/>
                <w:kern w:val="2"/>
                <w:sz w:val="24"/>
                <w:szCs w:val="24"/>
                <w:lang w:val="en-US" w:eastAsia="zh-CN" w:bidi="ar"/>
              </w:rPr>
              <w:t>系统收到已支付订单消息后，发送可抢订单消息给符合距离要求的快递员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前置条件</w:t>
            </w:r>
          </w:p>
        </w:tc>
        <w:tc>
          <w:tcPr>
            <w:tcW w:w="5916" w:type="dxa"/>
            <w:tcBorders>
              <w:top w:val="single" w:color="auto" w:sz="4" w:space="0"/>
              <w:left w:val="single" w:color="auto" w:sz="4" w:space="0"/>
              <w:bottom w:val="single" w:color="auto" w:sz="4" w:space="0"/>
              <w:right w:val="single" w:color="auto" w:sz="4" w:space="0"/>
            </w:tcBorders>
            <w:shd w:val="clear" w:color="auto" w:fill="auto"/>
            <w:vAlign w:val="top"/>
          </w:tcPr>
          <w:p>
            <w:pPr>
              <w:pStyle w:val="16"/>
              <w:widowControl/>
              <w:numPr>
                <w:ilvl w:val="0"/>
                <w:numId w:val="0"/>
              </w:numPr>
              <w:ind w:leftChars="0" w:right="0" w:rightChars="0"/>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收到已支付订单消息，查询有符合要求的快递员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后置条件</w:t>
            </w:r>
          </w:p>
        </w:tc>
        <w:tc>
          <w:tcPr>
            <w:tcW w:w="5916" w:type="dxa"/>
            <w:tcBorders>
              <w:top w:val="single" w:color="auto" w:sz="4" w:space="0"/>
              <w:left w:val="single" w:color="auto" w:sz="4" w:space="0"/>
              <w:bottom w:val="single" w:color="auto" w:sz="4" w:space="0"/>
              <w:right w:val="single" w:color="auto" w:sz="4" w:space="0"/>
            </w:tcBorders>
            <w:shd w:val="clear" w:color="auto" w:fill="auto"/>
            <w:vAlign w:val="top"/>
          </w:tcPr>
          <w:p>
            <w:pPr>
              <w:pStyle w:val="16"/>
              <w:widowControl/>
              <w:numPr>
                <w:ilvl w:val="0"/>
                <w:numId w:val="0"/>
              </w:numPr>
              <w:ind w:leftChars="0" w:right="0" w:rightChars="0"/>
              <w:rPr>
                <w:rFonts w:hint="default" w:ascii="宋体" w:hAnsi="宋体" w:eastAsia="宋体" w:cs="宋体"/>
                <w:bCs/>
                <w:color w:val="000000"/>
                <w:sz w:val="24"/>
                <w:szCs w:val="24"/>
                <w:lang w:val="en-US" w:eastAsia="zh-CN"/>
              </w:rPr>
            </w:pPr>
            <w:r>
              <w:rPr>
                <w:rFonts w:hint="eastAsia" w:ascii="宋体" w:hAnsi="宋体" w:cs="宋体"/>
                <w:bCs/>
                <w:color w:val="000000"/>
                <w:sz w:val="24"/>
                <w:szCs w:val="24"/>
                <w:lang w:val="en-US" w:eastAsia="zh-CN"/>
              </w:rPr>
              <w:t>发送可抢订单消息给快递员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基本</w:t>
            </w:r>
            <w:r>
              <w:rPr>
                <w:rFonts w:hint="eastAsia" w:ascii="宋体" w:hAnsi="宋体" w:cs="宋体"/>
                <w:color w:val="000000"/>
                <w:kern w:val="2"/>
                <w:sz w:val="24"/>
                <w:szCs w:val="24"/>
                <w:lang w:val="en-US" w:eastAsia="zh-CN" w:bidi="ar"/>
              </w:rPr>
              <w:t>流程</w:t>
            </w:r>
          </w:p>
        </w:tc>
        <w:tc>
          <w:tcPr>
            <w:tcW w:w="5916" w:type="dxa"/>
            <w:tcBorders>
              <w:top w:val="single" w:color="auto" w:sz="4" w:space="0"/>
              <w:left w:val="single" w:color="auto" w:sz="4" w:space="0"/>
              <w:bottom w:val="single" w:color="auto" w:sz="4" w:space="0"/>
              <w:right w:val="single" w:color="auto" w:sz="4" w:space="0"/>
            </w:tcBorders>
            <w:shd w:val="clear" w:color="auto" w:fill="auto"/>
            <w:vAlign w:val="top"/>
          </w:tcPr>
          <w:p>
            <w:pPr>
              <w:pStyle w:val="16"/>
              <w:widowControl/>
              <w:numPr>
                <w:ilvl w:val="0"/>
                <w:numId w:val="0"/>
              </w:numPr>
              <w:spacing w:line="240" w:lineRule="atLeast"/>
              <w:ind w:right="0" w:rightChars="0"/>
              <w:rPr>
                <w:rFonts w:hint="default" w:ascii="宋体" w:hAnsi="宋体" w:cs="宋体"/>
                <w:kern w:val="0"/>
                <w:sz w:val="24"/>
                <w:szCs w:val="24"/>
                <w:lang w:val="en-US" w:eastAsia="zh-CN"/>
              </w:rPr>
            </w:pPr>
            <w:r>
              <w:rPr>
                <w:rFonts w:hint="eastAsia" w:ascii="宋体" w:hAnsi="宋体" w:cs="宋体"/>
                <w:kern w:val="0"/>
                <w:sz w:val="24"/>
                <w:szCs w:val="24"/>
                <w:lang w:val="en-US" w:eastAsia="zh-CN"/>
              </w:rPr>
              <w:t>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cs="宋体"/>
                <w:color w:val="000000"/>
                <w:kern w:val="2"/>
                <w:sz w:val="24"/>
                <w:szCs w:val="24"/>
                <w:lang w:val="en-US" w:eastAsia="zh-CN" w:bidi="ar"/>
              </w:rPr>
              <w:t>扩展流程</w:t>
            </w:r>
          </w:p>
        </w:tc>
        <w:tc>
          <w:tcPr>
            <w:tcW w:w="5916" w:type="dxa"/>
            <w:tcBorders>
              <w:top w:val="single" w:color="auto" w:sz="4" w:space="0"/>
              <w:left w:val="single" w:color="auto" w:sz="4" w:space="0"/>
              <w:bottom w:val="single" w:color="auto" w:sz="4" w:space="0"/>
              <w:right w:val="single" w:color="auto" w:sz="4" w:space="0"/>
            </w:tcBorders>
            <w:shd w:val="clear" w:color="auto" w:fill="auto"/>
            <w:vAlign w:val="top"/>
          </w:tcPr>
          <w:p>
            <w:pPr>
              <w:pStyle w:val="16"/>
              <w:widowControl/>
              <w:numPr>
                <w:ilvl w:val="0"/>
                <w:numId w:val="0"/>
              </w:numPr>
              <w:spacing w:line="240" w:lineRule="atLeast"/>
              <w:ind w:leftChars="0" w:right="0" w:rightChars="0"/>
              <w:rPr>
                <w:rFonts w:hint="default" w:ascii="宋体" w:hAnsi="宋体" w:cs="宋体"/>
                <w:bCs/>
                <w:color w:val="000000"/>
                <w:sz w:val="24"/>
                <w:szCs w:val="24"/>
                <w:lang w:val="en-US" w:eastAsia="zh-CN"/>
              </w:rPr>
            </w:pPr>
            <w:r>
              <w:rPr>
                <w:rFonts w:hint="eastAsia" w:ascii="宋体" w:hAnsi="宋体" w:cs="宋体"/>
                <w:bCs/>
                <w:color w:val="000000"/>
                <w:sz w:val="24"/>
                <w:szCs w:val="24"/>
                <w:lang w:val="en-US" w:eastAsia="zh-CN"/>
              </w:rPr>
              <w:t>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宋体"/>
                <w:kern w:val="0"/>
                <w:sz w:val="24"/>
                <w:szCs w:val="24"/>
                <w:lang w:val="en-US"/>
              </w:rPr>
            </w:pPr>
            <w:r>
              <w:rPr>
                <w:rFonts w:hint="eastAsia" w:ascii="宋体" w:hAnsi="宋体" w:eastAsia="宋体" w:cs="宋体"/>
                <w:kern w:val="0"/>
                <w:sz w:val="24"/>
                <w:szCs w:val="24"/>
                <w:lang w:val="en-US" w:eastAsia="zh-CN" w:bidi="ar"/>
              </w:rPr>
              <w:t>异常</w:t>
            </w:r>
            <w:r>
              <w:rPr>
                <w:rFonts w:hint="eastAsia" w:ascii="宋体" w:hAnsi="宋体" w:cs="宋体"/>
                <w:kern w:val="0"/>
                <w:sz w:val="24"/>
                <w:szCs w:val="24"/>
                <w:lang w:val="en-US" w:eastAsia="zh-CN" w:bidi="ar"/>
              </w:rPr>
              <w:t>流程</w:t>
            </w:r>
          </w:p>
        </w:tc>
        <w:tc>
          <w:tcPr>
            <w:tcW w:w="5916" w:type="dxa"/>
            <w:tcBorders>
              <w:top w:val="single" w:color="auto" w:sz="4" w:space="0"/>
              <w:left w:val="single" w:color="auto" w:sz="4" w:space="0"/>
              <w:bottom w:val="single" w:color="auto" w:sz="4" w:space="0"/>
              <w:right w:val="single" w:color="auto" w:sz="4" w:space="0"/>
            </w:tcBorders>
            <w:shd w:val="clear" w:color="auto" w:fill="auto"/>
            <w:vAlign w:val="top"/>
          </w:tcPr>
          <w:p>
            <w:pPr>
              <w:pStyle w:val="16"/>
              <w:widowControl/>
              <w:numPr>
                <w:ilvl w:val="0"/>
                <w:numId w:val="5"/>
              </w:numPr>
              <w:ind w:left="675" w:hanging="360" w:firstLineChars="0"/>
              <w:jc w:val="left"/>
              <w:rPr>
                <w:rFonts w:hint="eastAsia" w:ascii="宋体" w:hAnsi="宋体" w:eastAsia="宋体" w:cs="宋体"/>
                <w:vanish/>
                <w:kern w:val="0"/>
                <w:sz w:val="24"/>
                <w:szCs w:val="24"/>
                <w:lang w:val="en-US"/>
              </w:rPr>
            </w:pP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系统异常，返回错误信息。</w:t>
            </w:r>
          </w:p>
        </w:tc>
      </w:tr>
    </w:tbl>
    <w:p>
      <w:pPr>
        <w:ind w:firstLine="420" w:firstLineChars="0"/>
      </w:pPr>
    </w:p>
    <w:tbl>
      <w:tblPr>
        <w:tblStyle w:val="9"/>
        <w:tblW w:w="7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908"/>
        <w:gridCol w:w="5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000000"/>
                <w:sz w:val="24"/>
                <w:szCs w:val="24"/>
                <w:lang w:val="en-US"/>
              </w:rPr>
            </w:pPr>
            <w:r>
              <w:rPr>
                <w:rFonts w:hint="eastAsia" w:ascii="宋体" w:hAnsi="宋体" w:eastAsia="宋体" w:cs="宋体"/>
                <w:b/>
                <w:bCs/>
                <w:color w:val="000000"/>
                <w:kern w:val="2"/>
                <w:sz w:val="24"/>
                <w:szCs w:val="24"/>
                <w:lang w:val="en-US" w:eastAsia="zh-CN" w:bidi="ar"/>
              </w:rPr>
              <w:t>用例名称</w:t>
            </w:r>
          </w:p>
        </w:tc>
        <w:tc>
          <w:tcPr>
            <w:tcW w:w="591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宋体"/>
                <w:b/>
                <w:bCs/>
                <w:color w:val="000000"/>
                <w:sz w:val="24"/>
                <w:szCs w:val="24"/>
                <w:lang w:val="en-US" w:eastAsia="zh-CN"/>
              </w:rPr>
            </w:pPr>
            <w:r>
              <w:rPr>
                <w:rFonts w:hint="eastAsia" w:ascii="宋体" w:hAnsi="宋体" w:cs="宋体"/>
                <w:b/>
                <w:bCs/>
                <w:color w:val="000000"/>
                <w:sz w:val="24"/>
                <w:szCs w:val="24"/>
                <w:lang w:val="en-US" w:eastAsia="zh-CN"/>
              </w:rPr>
              <w:t>快递员上报位置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简要说明</w:t>
            </w:r>
          </w:p>
        </w:tc>
        <w:tc>
          <w:tcPr>
            <w:tcW w:w="591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快递员通过⾃⼰的App</w:t>
            </w:r>
            <w:r>
              <w:rPr>
                <w:rFonts w:hint="default" w:ascii="宋体" w:hAnsi="宋体" w:eastAsia="宋体" w:cs="宋体"/>
                <w:color w:val="000000"/>
                <w:kern w:val="2"/>
                <w:sz w:val="24"/>
                <w:szCs w:val="24"/>
                <w:lang w:val="en-US" w:eastAsia="zh-CN" w:bidi="ar"/>
              </w:rPr>
              <w:t>上报⾃⼰的地理位置，每30秒上报⼀次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前置条件</w:t>
            </w:r>
          </w:p>
        </w:tc>
        <w:tc>
          <w:tcPr>
            <w:tcW w:w="5916" w:type="dxa"/>
            <w:tcBorders>
              <w:top w:val="single" w:color="auto" w:sz="4" w:space="0"/>
              <w:left w:val="single" w:color="auto" w:sz="4" w:space="0"/>
              <w:bottom w:val="single" w:color="auto" w:sz="4" w:space="0"/>
              <w:right w:val="single" w:color="auto" w:sz="4" w:space="0"/>
            </w:tcBorders>
            <w:shd w:val="clear" w:color="auto" w:fill="auto"/>
            <w:vAlign w:val="top"/>
          </w:tcPr>
          <w:p>
            <w:pPr>
              <w:pStyle w:val="16"/>
              <w:widowControl/>
              <w:numPr>
                <w:ilvl w:val="0"/>
                <w:numId w:val="0"/>
              </w:numPr>
              <w:ind w:leftChars="0" w:right="0" w:rightChars="0"/>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快递员已登录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后置条件</w:t>
            </w:r>
          </w:p>
        </w:tc>
        <w:tc>
          <w:tcPr>
            <w:tcW w:w="5916" w:type="dxa"/>
            <w:tcBorders>
              <w:top w:val="single" w:color="auto" w:sz="4" w:space="0"/>
              <w:left w:val="single" w:color="auto" w:sz="4" w:space="0"/>
              <w:bottom w:val="single" w:color="auto" w:sz="4" w:space="0"/>
              <w:right w:val="single" w:color="auto" w:sz="4" w:space="0"/>
            </w:tcBorders>
            <w:shd w:val="clear" w:color="auto" w:fill="auto"/>
            <w:vAlign w:val="top"/>
          </w:tcPr>
          <w:p>
            <w:pPr>
              <w:pStyle w:val="16"/>
              <w:widowControl/>
              <w:numPr>
                <w:ilvl w:val="0"/>
                <w:numId w:val="0"/>
              </w:numPr>
              <w:ind w:leftChars="0" w:right="0" w:rightChars="0"/>
              <w:rPr>
                <w:rFonts w:hint="default" w:ascii="宋体" w:hAnsi="宋体" w:eastAsia="宋体" w:cs="宋体"/>
                <w:bCs/>
                <w:color w:val="000000"/>
                <w:sz w:val="24"/>
                <w:szCs w:val="24"/>
                <w:lang w:val="en-US" w:eastAsia="zh-CN"/>
              </w:rPr>
            </w:pPr>
            <w:r>
              <w:rPr>
                <w:rFonts w:hint="eastAsia" w:ascii="宋体" w:hAnsi="宋体" w:cs="宋体"/>
                <w:bCs/>
                <w:color w:val="000000"/>
                <w:sz w:val="24"/>
                <w:szCs w:val="24"/>
                <w:lang w:val="en-US" w:eastAsia="zh-CN"/>
              </w:rPr>
              <w:t>上报成功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基本</w:t>
            </w:r>
            <w:r>
              <w:rPr>
                <w:rFonts w:hint="eastAsia" w:ascii="宋体" w:hAnsi="宋体" w:cs="宋体"/>
                <w:color w:val="000000"/>
                <w:kern w:val="2"/>
                <w:sz w:val="24"/>
                <w:szCs w:val="24"/>
                <w:lang w:val="en-US" w:eastAsia="zh-CN" w:bidi="ar"/>
              </w:rPr>
              <w:t>流程</w:t>
            </w:r>
          </w:p>
        </w:tc>
        <w:tc>
          <w:tcPr>
            <w:tcW w:w="5916" w:type="dxa"/>
            <w:tcBorders>
              <w:top w:val="single" w:color="auto" w:sz="4" w:space="0"/>
              <w:left w:val="single" w:color="auto" w:sz="4" w:space="0"/>
              <w:bottom w:val="single" w:color="auto" w:sz="4" w:space="0"/>
              <w:right w:val="single" w:color="auto" w:sz="4" w:space="0"/>
            </w:tcBorders>
            <w:shd w:val="clear" w:color="auto" w:fill="auto"/>
            <w:vAlign w:val="top"/>
          </w:tcPr>
          <w:p>
            <w:pPr>
              <w:pStyle w:val="16"/>
              <w:widowControl/>
              <w:numPr>
                <w:ilvl w:val="0"/>
                <w:numId w:val="7"/>
              </w:numPr>
              <w:spacing w:line="240" w:lineRule="atLeast"/>
              <w:ind w:right="0" w:rightChars="0"/>
              <w:rPr>
                <w:rFonts w:hint="eastAsia" w:ascii="宋体" w:hAnsi="宋体" w:cs="宋体"/>
                <w:kern w:val="0"/>
                <w:sz w:val="24"/>
                <w:szCs w:val="24"/>
                <w:lang w:val="en-US" w:eastAsia="zh-CN"/>
              </w:rPr>
            </w:pPr>
            <w:r>
              <w:rPr>
                <w:rFonts w:hint="eastAsia" w:ascii="宋体" w:hAnsi="宋体" w:cs="宋体"/>
                <w:kern w:val="0"/>
                <w:sz w:val="24"/>
                <w:szCs w:val="24"/>
                <w:lang w:val="en-US" w:eastAsia="zh-CN"/>
              </w:rPr>
              <w:t>发送位置</w:t>
            </w:r>
          </w:p>
          <w:p>
            <w:pPr>
              <w:pStyle w:val="16"/>
              <w:widowControl/>
              <w:numPr>
                <w:ilvl w:val="0"/>
                <w:numId w:val="7"/>
              </w:numPr>
              <w:spacing w:line="240" w:lineRule="atLeast"/>
              <w:ind w:right="0" w:rightChars="0"/>
              <w:rPr>
                <w:rFonts w:hint="default" w:ascii="宋体" w:hAnsi="宋体" w:cs="宋体"/>
                <w:kern w:val="0"/>
                <w:sz w:val="24"/>
                <w:szCs w:val="24"/>
                <w:lang w:val="en-US" w:eastAsia="zh-CN"/>
              </w:rPr>
            </w:pPr>
            <w:r>
              <w:rPr>
                <w:rFonts w:hint="eastAsia" w:ascii="宋体" w:hAnsi="宋体" w:cs="宋体"/>
                <w:kern w:val="0"/>
                <w:sz w:val="24"/>
                <w:szCs w:val="24"/>
                <w:lang w:val="en-US" w:eastAsia="zh-CN"/>
              </w:rPr>
              <w:t>存储在redis中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cs="宋体"/>
                <w:color w:val="000000"/>
                <w:kern w:val="2"/>
                <w:sz w:val="24"/>
                <w:szCs w:val="24"/>
                <w:lang w:val="en-US" w:eastAsia="zh-CN" w:bidi="ar"/>
              </w:rPr>
              <w:t>扩展流程</w:t>
            </w:r>
          </w:p>
        </w:tc>
        <w:tc>
          <w:tcPr>
            <w:tcW w:w="5916" w:type="dxa"/>
            <w:tcBorders>
              <w:top w:val="single" w:color="auto" w:sz="4" w:space="0"/>
              <w:left w:val="single" w:color="auto" w:sz="4" w:space="0"/>
              <w:bottom w:val="single" w:color="auto" w:sz="4" w:space="0"/>
              <w:right w:val="single" w:color="auto" w:sz="4" w:space="0"/>
            </w:tcBorders>
            <w:shd w:val="clear" w:color="auto" w:fill="auto"/>
            <w:vAlign w:val="top"/>
          </w:tcPr>
          <w:p>
            <w:pPr>
              <w:pStyle w:val="16"/>
              <w:widowControl/>
              <w:numPr>
                <w:ilvl w:val="0"/>
                <w:numId w:val="0"/>
              </w:numPr>
              <w:spacing w:line="240" w:lineRule="atLeast"/>
              <w:ind w:leftChars="0" w:right="0" w:rightChars="0"/>
              <w:rPr>
                <w:rFonts w:hint="default" w:ascii="宋体" w:hAnsi="宋体" w:cs="宋体"/>
                <w:bCs/>
                <w:color w:val="000000"/>
                <w:sz w:val="24"/>
                <w:szCs w:val="24"/>
                <w:lang w:val="en-US" w:eastAsia="zh-CN"/>
              </w:rPr>
            </w:pPr>
            <w:r>
              <w:rPr>
                <w:rFonts w:hint="eastAsia" w:ascii="宋体" w:hAnsi="宋体" w:cs="宋体"/>
                <w:bCs/>
                <w:color w:val="000000"/>
                <w:sz w:val="24"/>
                <w:szCs w:val="24"/>
                <w:lang w:val="en-US" w:eastAsia="zh-CN"/>
              </w:rPr>
              <w:t>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宋体"/>
                <w:kern w:val="0"/>
                <w:sz w:val="24"/>
                <w:szCs w:val="24"/>
                <w:lang w:val="en-US"/>
              </w:rPr>
            </w:pPr>
            <w:r>
              <w:rPr>
                <w:rFonts w:hint="eastAsia" w:ascii="宋体" w:hAnsi="宋体" w:eastAsia="宋体" w:cs="宋体"/>
                <w:kern w:val="0"/>
                <w:sz w:val="24"/>
                <w:szCs w:val="24"/>
                <w:lang w:val="en-US" w:eastAsia="zh-CN" w:bidi="ar"/>
              </w:rPr>
              <w:t>异常</w:t>
            </w:r>
            <w:r>
              <w:rPr>
                <w:rFonts w:hint="eastAsia" w:ascii="宋体" w:hAnsi="宋体" w:cs="宋体"/>
                <w:kern w:val="0"/>
                <w:sz w:val="24"/>
                <w:szCs w:val="24"/>
                <w:lang w:val="en-US" w:eastAsia="zh-CN" w:bidi="ar"/>
              </w:rPr>
              <w:t>流程</w:t>
            </w:r>
          </w:p>
        </w:tc>
        <w:tc>
          <w:tcPr>
            <w:tcW w:w="5916" w:type="dxa"/>
            <w:tcBorders>
              <w:top w:val="single" w:color="auto" w:sz="4" w:space="0"/>
              <w:left w:val="single" w:color="auto" w:sz="4" w:space="0"/>
              <w:bottom w:val="single" w:color="auto" w:sz="4" w:space="0"/>
              <w:right w:val="single" w:color="auto" w:sz="4" w:space="0"/>
            </w:tcBorders>
            <w:shd w:val="clear" w:color="auto" w:fill="auto"/>
            <w:vAlign w:val="top"/>
          </w:tcPr>
          <w:p>
            <w:pPr>
              <w:pStyle w:val="16"/>
              <w:widowControl/>
              <w:numPr>
                <w:ilvl w:val="0"/>
                <w:numId w:val="5"/>
              </w:numPr>
              <w:ind w:left="675" w:hanging="360" w:firstLineChars="0"/>
              <w:jc w:val="left"/>
              <w:rPr>
                <w:rFonts w:hint="eastAsia" w:ascii="宋体" w:hAnsi="宋体" w:eastAsia="宋体" w:cs="宋体"/>
                <w:vanish/>
                <w:kern w:val="0"/>
                <w:sz w:val="24"/>
                <w:szCs w:val="24"/>
                <w:lang w:val="en-US"/>
              </w:rPr>
            </w:pP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系统异常，返回错误信息。</w:t>
            </w:r>
          </w:p>
        </w:tc>
      </w:tr>
    </w:tbl>
    <w:p>
      <w:pPr>
        <w:ind w:firstLine="420" w:firstLineChars="0"/>
      </w:pPr>
    </w:p>
    <w:tbl>
      <w:tblPr>
        <w:tblStyle w:val="9"/>
        <w:tblW w:w="7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908"/>
        <w:gridCol w:w="5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000000"/>
                <w:sz w:val="24"/>
                <w:szCs w:val="24"/>
                <w:lang w:val="en-US"/>
              </w:rPr>
            </w:pPr>
            <w:r>
              <w:rPr>
                <w:rFonts w:hint="eastAsia" w:ascii="宋体" w:hAnsi="宋体" w:eastAsia="宋体" w:cs="宋体"/>
                <w:b/>
                <w:bCs/>
                <w:color w:val="000000"/>
                <w:kern w:val="2"/>
                <w:sz w:val="24"/>
                <w:szCs w:val="24"/>
                <w:lang w:val="en-US" w:eastAsia="zh-CN" w:bidi="ar"/>
              </w:rPr>
              <w:t>用例名称</w:t>
            </w:r>
          </w:p>
        </w:tc>
        <w:tc>
          <w:tcPr>
            <w:tcW w:w="591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宋体"/>
                <w:b/>
                <w:bCs/>
                <w:color w:val="000000"/>
                <w:sz w:val="24"/>
                <w:szCs w:val="24"/>
                <w:lang w:val="en-US" w:eastAsia="zh-CN"/>
              </w:rPr>
            </w:pPr>
            <w:r>
              <w:rPr>
                <w:rFonts w:hint="eastAsia" w:ascii="宋体" w:hAnsi="宋体" w:cs="宋体"/>
                <w:b/>
                <w:bCs/>
                <w:color w:val="000000"/>
                <w:sz w:val="24"/>
                <w:szCs w:val="24"/>
                <w:lang w:val="en-US" w:eastAsia="zh-CN"/>
              </w:rPr>
              <w:t>快递员抢单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简要说明</w:t>
            </w:r>
          </w:p>
        </w:tc>
        <w:tc>
          <w:tcPr>
            <w:tcW w:w="591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快递员进⾏抢单，</w:t>
            </w:r>
            <w:r>
              <w:rPr>
                <w:rFonts w:hint="eastAsia" w:ascii="宋体" w:hAnsi="宋体" w:cs="宋体"/>
                <w:color w:val="000000"/>
                <w:kern w:val="2"/>
                <w:sz w:val="24"/>
                <w:szCs w:val="24"/>
                <w:lang w:val="en-US" w:eastAsia="zh-CN" w:bidi="ar"/>
              </w:rPr>
              <w:t>抢到订单后，获取用户详细地址，创建配单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前置条件</w:t>
            </w:r>
          </w:p>
        </w:tc>
        <w:tc>
          <w:tcPr>
            <w:tcW w:w="5916" w:type="dxa"/>
            <w:tcBorders>
              <w:top w:val="single" w:color="auto" w:sz="4" w:space="0"/>
              <w:left w:val="single" w:color="auto" w:sz="4" w:space="0"/>
              <w:bottom w:val="single" w:color="auto" w:sz="4" w:space="0"/>
              <w:right w:val="single" w:color="auto" w:sz="4" w:space="0"/>
            </w:tcBorders>
            <w:shd w:val="clear" w:color="auto" w:fill="auto"/>
            <w:vAlign w:val="top"/>
          </w:tcPr>
          <w:p>
            <w:pPr>
              <w:pStyle w:val="16"/>
              <w:widowControl/>
              <w:numPr>
                <w:ilvl w:val="0"/>
                <w:numId w:val="0"/>
              </w:numPr>
              <w:ind w:leftChars="0" w:right="0" w:rightChars="0"/>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快递员已登录，收到可抢订单消息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后置条件</w:t>
            </w:r>
          </w:p>
        </w:tc>
        <w:tc>
          <w:tcPr>
            <w:tcW w:w="5916" w:type="dxa"/>
            <w:tcBorders>
              <w:top w:val="single" w:color="auto" w:sz="4" w:space="0"/>
              <w:left w:val="single" w:color="auto" w:sz="4" w:space="0"/>
              <w:bottom w:val="single" w:color="auto" w:sz="4" w:space="0"/>
              <w:right w:val="single" w:color="auto" w:sz="4" w:space="0"/>
            </w:tcBorders>
            <w:shd w:val="clear" w:color="auto" w:fill="auto"/>
            <w:vAlign w:val="top"/>
          </w:tcPr>
          <w:p>
            <w:pPr>
              <w:pStyle w:val="16"/>
              <w:widowControl/>
              <w:numPr>
                <w:ilvl w:val="0"/>
                <w:numId w:val="0"/>
              </w:numPr>
              <w:ind w:leftChars="0" w:right="0" w:rightChars="0"/>
              <w:rPr>
                <w:rFonts w:hint="default" w:ascii="宋体" w:hAnsi="宋体" w:eastAsia="宋体" w:cs="宋体"/>
                <w:bCs/>
                <w:color w:val="000000"/>
                <w:sz w:val="24"/>
                <w:szCs w:val="24"/>
                <w:lang w:val="en-US" w:eastAsia="zh-CN"/>
              </w:rPr>
            </w:pPr>
            <w:r>
              <w:rPr>
                <w:rFonts w:hint="eastAsia" w:ascii="宋体" w:hAnsi="宋体" w:cs="宋体"/>
                <w:bCs/>
                <w:color w:val="000000"/>
                <w:sz w:val="24"/>
                <w:szCs w:val="24"/>
                <w:lang w:val="en-US" w:eastAsia="zh-CN"/>
              </w:rPr>
              <w:t>抢单成功，配单创建成功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基本</w:t>
            </w:r>
            <w:r>
              <w:rPr>
                <w:rFonts w:hint="eastAsia" w:ascii="宋体" w:hAnsi="宋体" w:cs="宋体"/>
                <w:color w:val="000000"/>
                <w:kern w:val="2"/>
                <w:sz w:val="24"/>
                <w:szCs w:val="24"/>
                <w:lang w:val="en-US" w:eastAsia="zh-CN" w:bidi="ar"/>
              </w:rPr>
              <w:t>流程</w:t>
            </w:r>
          </w:p>
        </w:tc>
        <w:tc>
          <w:tcPr>
            <w:tcW w:w="5916" w:type="dxa"/>
            <w:tcBorders>
              <w:top w:val="single" w:color="auto" w:sz="4" w:space="0"/>
              <w:left w:val="single" w:color="auto" w:sz="4" w:space="0"/>
              <w:bottom w:val="single" w:color="auto" w:sz="4" w:space="0"/>
              <w:right w:val="single" w:color="auto" w:sz="4" w:space="0"/>
            </w:tcBorders>
            <w:shd w:val="clear" w:color="auto" w:fill="auto"/>
            <w:vAlign w:val="top"/>
          </w:tcPr>
          <w:p>
            <w:pPr>
              <w:pStyle w:val="16"/>
              <w:widowControl/>
              <w:numPr>
                <w:ilvl w:val="0"/>
                <w:numId w:val="8"/>
              </w:numPr>
              <w:spacing w:line="240" w:lineRule="atLeast"/>
              <w:ind w:right="0" w:rightChars="0"/>
              <w:rPr>
                <w:rFonts w:hint="eastAsia" w:ascii="宋体" w:hAnsi="宋体" w:cs="宋体"/>
                <w:kern w:val="0"/>
                <w:sz w:val="24"/>
                <w:szCs w:val="24"/>
                <w:lang w:val="en-US" w:eastAsia="zh-CN"/>
              </w:rPr>
            </w:pPr>
            <w:r>
              <w:rPr>
                <w:rFonts w:hint="eastAsia" w:ascii="宋体" w:hAnsi="宋体" w:cs="宋体"/>
                <w:kern w:val="0"/>
                <w:sz w:val="24"/>
                <w:szCs w:val="24"/>
                <w:lang w:val="en-US" w:eastAsia="zh-CN"/>
              </w:rPr>
              <w:t>收到消息系统推送的可抢订单信息</w:t>
            </w:r>
          </w:p>
          <w:p>
            <w:pPr>
              <w:pStyle w:val="16"/>
              <w:widowControl/>
              <w:numPr>
                <w:ilvl w:val="0"/>
                <w:numId w:val="8"/>
              </w:numPr>
              <w:spacing w:line="240" w:lineRule="atLeast"/>
              <w:ind w:right="0" w:rightChars="0"/>
              <w:rPr>
                <w:rFonts w:hint="eastAsia" w:ascii="宋体" w:hAnsi="宋体" w:cs="宋体"/>
                <w:kern w:val="0"/>
                <w:sz w:val="24"/>
                <w:szCs w:val="24"/>
                <w:lang w:val="en-US" w:eastAsia="zh-CN"/>
              </w:rPr>
            </w:pPr>
            <w:r>
              <w:rPr>
                <w:rFonts w:hint="eastAsia" w:ascii="宋体" w:hAnsi="宋体" w:cs="宋体"/>
                <w:kern w:val="0"/>
                <w:sz w:val="24"/>
                <w:szCs w:val="24"/>
                <w:lang w:val="en-US" w:eastAsia="zh-CN"/>
              </w:rPr>
              <w:t>发起抢单请求</w:t>
            </w:r>
          </w:p>
          <w:p>
            <w:pPr>
              <w:pStyle w:val="16"/>
              <w:widowControl/>
              <w:numPr>
                <w:ilvl w:val="0"/>
                <w:numId w:val="8"/>
              </w:numPr>
              <w:spacing w:line="240" w:lineRule="atLeast"/>
              <w:ind w:right="0" w:rightChars="0"/>
              <w:rPr>
                <w:rFonts w:hint="eastAsia" w:ascii="宋体" w:hAnsi="宋体" w:cs="宋体"/>
                <w:kern w:val="0"/>
                <w:sz w:val="24"/>
                <w:szCs w:val="24"/>
                <w:lang w:val="en-US" w:eastAsia="zh-CN"/>
              </w:rPr>
            </w:pPr>
            <w:r>
              <w:rPr>
                <w:rFonts w:hint="eastAsia" w:ascii="宋体" w:hAnsi="宋体" w:cs="宋体"/>
                <w:kern w:val="0"/>
                <w:sz w:val="24"/>
                <w:szCs w:val="24"/>
                <w:lang w:val="en-US" w:eastAsia="zh-CN"/>
              </w:rPr>
              <w:t>抢单系统收到请求后，进行抢单逻辑计算</w:t>
            </w:r>
          </w:p>
          <w:p>
            <w:pPr>
              <w:pStyle w:val="16"/>
              <w:widowControl/>
              <w:numPr>
                <w:ilvl w:val="0"/>
                <w:numId w:val="8"/>
              </w:numPr>
              <w:spacing w:line="240" w:lineRule="atLeast"/>
              <w:ind w:right="0" w:rightChars="0"/>
              <w:rPr>
                <w:rFonts w:hint="eastAsia" w:ascii="宋体" w:hAnsi="宋体" w:cs="宋体"/>
                <w:kern w:val="0"/>
                <w:sz w:val="24"/>
                <w:szCs w:val="24"/>
                <w:lang w:val="en-US" w:eastAsia="zh-CN"/>
              </w:rPr>
            </w:pPr>
            <w:r>
              <w:rPr>
                <w:rFonts w:hint="eastAsia" w:ascii="宋体" w:hAnsi="宋体" w:cs="宋体"/>
                <w:kern w:val="0"/>
                <w:sz w:val="24"/>
                <w:szCs w:val="24"/>
                <w:lang w:val="en-US" w:eastAsia="zh-CN"/>
              </w:rPr>
              <w:t>抢单成功后，通知履约系统</w:t>
            </w:r>
          </w:p>
          <w:p>
            <w:pPr>
              <w:pStyle w:val="16"/>
              <w:widowControl/>
              <w:numPr>
                <w:ilvl w:val="0"/>
                <w:numId w:val="8"/>
              </w:numPr>
              <w:spacing w:line="240" w:lineRule="atLeast"/>
              <w:ind w:right="0" w:rightChars="0"/>
              <w:rPr>
                <w:rFonts w:hint="default" w:ascii="宋体" w:hAnsi="宋体" w:cs="宋体"/>
                <w:kern w:val="0"/>
                <w:sz w:val="24"/>
                <w:szCs w:val="24"/>
                <w:lang w:val="en-US" w:eastAsia="zh-CN"/>
              </w:rPr>
            </w:pPr>
            <w:r>
              <w:rPr>
                <w:rFonts w:hint="eastAsia" w:ascii="宋体" w:hAnsi="宋体" w:cs="宋体"/>
                <w:kern w:val="0"/>
                <w:sz w:val="24"/>
                <w:szCs w:val="24"/>
                <w:lang w:val="en-US" w:eastAsia="zh-CN"/>
              </w:rPr>
              <w:t>履约系统收到请求获取用户订单信息和详细地址</w:t>
            </w:r>
          </w:p>
          <w:p>
            <w:pPr>
              <w:pStyle w:val="16"/>
              <w:widowControl/>
              <w:numPr>
                <w:ilvl w:val="0"/>
                <w:numId w:val="8"/>
              </w:numPr>
              <w:spacing w:line="240" w:lineRule="atLeast"/>
              <w:ind w:right="0" w:rightChars="0"/>
              <w:rPr>
                <w:rFonts w:hint="default" w:ascii="宋体" w:hAnsi="宋体" w:cs="宋体"/>
                <w:kern w:val="0"/>
                <w:sz w:val="24"/>
                <w:szCs w:val="24"/>
                <w:lang w:val="en-US" w:eastAsia="zh-CN"/>
              </w:rPr>
            </w:pPr>
            <w:r>
              <w:rPr>
                <w:rFonts w:hint="eastAsia" w:ascii="宋体" w:hAnsi="宋体" w:cs="宋体"/>
                <w:kern w:val="0"/>
                <w:sz w:val="24"/>
                <w:szCs w:val="24"/>
                <w:lang w:val="en-US" w:eastAsia="zh-CN"/>
              </w:rPr>
              <w:t>为快递员创建配单记录</w:t>
            </w:r>
          </w:p>
          <w:p>
            <w:pPr>
              <w:pStyle w:val="16"/>
              <w:widowControl/>
              <w:numPr>
                <w:ilvl w:val="0"/>
                <w:numId w:val="8"/>
              </w:numPr>
              <w:spacing w:line="240" w:lineRule="atLeast"/>
              <w:ind w:right="0" w:rightChars="0"/>
              <w:rPr>
                <w:rFonts w:hint="default" w:ascii="宋体" w:hAnsi="宋体" w:cs="宋体"/>
                <w:kern w:val="0"/>
                <w:sz w:val="24"/>
                <w:szCs w:val="24"/>
                <w:lang w:val="en-US" w:eastAsia="zh-CN"/>
              </w:rPr>
            </w:pPr>
            <w:r>
              <w:rPr>
                <w:rFonts w:hint="eastAsia" w:ascii="宋体" w:hAnsi="宋体" w:cs="宋体"/>
                <w:kern w:val="0"/>
                <w:sz w:val="24"/>
                <w:szCs w:val="24"/>
                <w:lang w:val="en-US" w:eastAsia="zh-CN"/>
              </w:rPr>
              <w:t>异步消息通知订单状态：已接单</w:t>
            </w:r>
          </w:p>
          <w:p>
            <w:pPr>
              <w:pStyle w:val="16"/>
              <w:widowControl/>
              <w:numPr>
                <w:ilvl w:val="0"/>
                <w:numId w:val="8"/>
              </w:numPr>
              <w:spacing w:line="240" w:lineRule="atLeast"/>
              <w:ind w:right="0" w:rightChars="0"/>
              <w:rPr>
                <w:rFonts w:hint="default" w:ascii="宋体" w:hAnsi="宋体" w:cs="宋体"/>
                <w:kern w:val="0"/>
                <w:sz w:val="24"/>
                <w:szCs w:val="24"/>
                <w:lang w:val="en-US" w:eastAsia="zh-CN"/>
              </w:rPr>
            </w:pPr>
            <w:r>
              <w:rPr>
                <w:rFonts w:hint="eastAsia" w:ascii="宋体" w:hAnsi="宋体" w:cs="宋体"/>
                <w:kern w:val="0"/>
                <w:sz w:val="24"/>
                <w:szCs w:val="24"/>
                <w:lang w:val="en-US" w:eastAsia="zh-CN"/>
              </w:rPr>
              <w:t>返回配单信息，抢单成功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cs="宋体"/>
                <w:color w:val="000000"/>
                <w:kern w:val="2"/>
                <w:sz w:val="24"/>
                <w:szCs w:val="24"/>
                <w:lang w:val="en-US" w:eastAsia="zh-CN" w:bidi="ar"/>
              </w:rPr>
              <w:t>扩展流程</w:t>
            </w:r>
          </w:p>
        </w:tc>
        <w:tc>
          <w:tcPr>
            <w:tcW w:w="5916" w:type="dxa"/>
            <w:tcBorders>
              <w:top w:val="single" w:color="auto" w:sz="4" w:space="0"/>
              <w:left w:val="single" w:color="auto" w:sz="4" w:space="0"/>
              <w:bottom w:val="single" w:color="auto" w:sz="4" w:space="0"/>
              <w:right w:val="single" w:color="auto" w:sz="4" w:space="0"/>
            </w:tcBorders>
            <w:shd w:val="clear" w:color="auto" w:fill="auto"/>
            <w:vAlign w:val="top"/>
          </w:tcPr>
          <w:p>
            <w:pPr>
              <w:pStyle w:val="16"/>
              <w:widowControl/>
              <w:numPr>
                <w:ilvl w:val="0"/>
                <w:numId w:val="9"/>
              </w:numPr>
              <w:spacing w:line="240" w:lineRule="atLeast"/>
              <w:ind w:leftChars="0" w:right="0" w:rightChars="0"/>
              <w:rPr>
                <w:rFonts w:hint="eastAsia" w:ascii="宋体" w:hAnsi="宋体" w:cs="宋体"/>
                <w:bCs/>
                <w:color w:val="000000"/>
                <w:sz w:val="24"/>
                <w:szCs w:val="24"/>
                <w:lang w:val="en-US" w:eastAsia="zh-CN"/>
              </w:rPr>
            </w:pPr>
            <w:r>
              <w:rPr>
                <w:rFonts w:hint="eastAsia" w:ascii="宋体" w:hAnsi="宋体" w:cs="宋体"/>
                <w:bCs/>
                <w:color w:val="000000"/>
                <w:sz w:val="24"/>
                <w:szCs w:val="24"/>
                <w:lang w:val="en-US" w:eastAsia="zh-CN"/>
              </w:rPr>
              <w:t>资源锁定失败</w:t>
            </w:r>
          </w:p>
          <w:p>
            <w:pPr>
              <w:pStyle w:val="16"/>
              <w:widowControl/>
              <w:numPr>
                <w:ilvl w:val="0"/>
                <w:numId w:val="9"/>
              </w:numPr>
              <w:spacing w:line="240" w:lineRule="atLeast"/>
              <w:ind w:leftChars="0" w:right="0" w:rightChars="0"/>
              <w:rPr>
                <w:rFonts w:hint="default" w:ascii="宋体" w:hAnsi="宋体" w:cs="宋体"/>
                <w:bCs/>
                <w:color w:val="000000"/>
                <w:sz w:val="24"/>
                <w:szCs w:val="24"/>
                <w:lang w:val="en-US" w:eastAsia="zh-CN"/>
              </w:rPr>
            </w:pPr>
            <w:r>
              <w:rPr>
                <w:rFonts w:hint="eastAsia" w:ascii="宋体" w:hAnsi="宋体" w:cs="宋体"/>
                <w:bCs/>
                <w:color w:val="000000"/>
                <w:sz w:val="24"/>
                <w:szCs w:val="24"/>
                <w:lang w:val="en-US" w:eastAsia="zh-CN"/>
              </w:rPr>
              <w:t>返回抢单失败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宋体"/>
                <w:kern w:val="0"/>
                <w:sz w:val="24"/>
                <w:szCs w:val="24"/>
                <w:lang w:val="en-US"/>
              </w:rPr>
            </w:pPr>
            <w:r>
              <w:rPr>
                <w:rFonts w:hint="eastAsia" w:ascii="宋体" w:hAnsi="宋体" w:eastAsia="宋体" w:cs="宋体"/>
                <w:kern w:val="0"/>
                <w:sz w:val="24"/>
                <w:szCs w:val="24"/>
                <w:lang w:val="en-US" w:eastAsia="zh-CN" w:bidi="ar"/>
              </w:rPr>
              <w:t>异常</w:t>
            </w:r>
            <w:r>
              <w:rPr>
                <w:rFonts w:hint="eastAsia" w:ascii="宋体" w:hAnsi="宋体" w:cs="宋体"/>
                <w:kern w:val="0"/>
                <w:sz w:val="24"/>
                <w:szCs w:val="24"/>
                <w:lang w:val="en-US" w:eastAsia="zh-CN" w:bidi="ar"/>
              </w:rPr>
              <w:t>流程</w:t>
            </w:r>
          </w:p>
        </w:tc>
        <w:tc>
          <w:tcPr>
            <w:tcW w:w="5916" w:type="dxa"/>
            <w:tcBorders>
              <w:top w:val="single" w:color="auto" w:sz="4" w:space="0"/>
              <w:left w:val="single" w:color="auto" w:sz="4" w:space="0"/>
              <w:bottom w:val="single" w:color="auto" w:sz="4" w:space="0"/>
              <w:right w:val="single" w:color="auto" w:sz="4" w:space="0"/>
            </w:tcBorders>
            <w:shd w:val="clear" w:color="auto" w:fill="auto"/>
            <w:vAlign w:val="top"/>
          </w:tcPr>
          <w:p>
            <w:pPr>
              <w:pStyle w:val="16"/>
              <w:widowControl/>
              <w:numPr>
                <w:ilvl w:val="0"/>
                <w:numId w:val="5"/>
              </w:numPr>
              <w:ind w:left="675" w:hanging="360" w:firstLineChars="0"/>
              <w:jc w:val="left"/>
              <w:rPr>
                <w:rFonts w:hint="eastAsia" w:ascii="宋体" w:hAnsi="宋体" w:eastAsia="宋体" w:cs="宋体"/>
                <w:vanish/>
                <w:kern w:val="0"/>
                <w:sz w:val="24"/>
                <w:szCs w:val="24"/>
                <w:lang w:val="en-US"/>
              </w:rPr>
            </w:pP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系统异常，返回错误信息。</w:t>
            </w:r>
          </w:p>
        </w:tc>
      </w:tr>
    </w:tbl>
    <w:p>
      <w:pPr>
        <w:ind w:firstLine="420" w:firstLineChars="0"/>
      </w:pPr>
    </w:p>
    <w:p>
      <w:pPr>
        <w:ind w:firstLine="420" w:firstLineChars="0"/>
      </w:pPr>
    </w:p>
    <w:tbl>
      <w:tblPr>
        <w:tblStyle w:val="9"/>
        <w:tblW w:w="7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908"/>
        <w:gridCol w:w="5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000000"/>
                <w:sz w:val="24"/>
                <w:szCs w:val="24"/>
                <w:lang w:val="en-US"/>
              </w:rPr>
            </w:pPr>
            <w:r>
              <w:rPr>
                <w:rFonts w:hint="eastAsia" w:ascii="宋体" w:hAnsi="宋体" w:eastAsia="宋体" w:cs="宋体"/>
                <w:b/>
                <w:bCs/>
                <w:color w:val="000000"/>
                <w:kern w:val="2"/>
                <w:sz w:val="24"/>
                <w:szCs w:val="24"/>
                <w:lang w:val="en-US" w:eastAsia="zh-CN" w:bidi="ar"/>
              </w:rPr>
              <w:t>用例名称</w:t>
            </w:r>
          </w:p>
        </w:tc>
        <w:tc>
          <w:tcPr>
            <w:tcW w:w="591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宋体"/>
                <w:b/>
                <w:bCs/>
                <w:color w:val="000000"/>
                <w:sz w:val="24"/>
                <w:szCs w:val="24"/>
                <w:lang w:val="en-US" w:eastAsia="zh-CN"/>
              </w:rPr>
            </w:pPr>
            <w:r>
              <w:rPr>
                <w:rFonts w:hint="eastAsia" w:ascii="宋体" w:hAnsi="宋体" w:cs="宋体"/>
                <w:b/>
                <w:bCs/>
                <w:color w:val="000000"/>
                <w:sz w:val="24"/>
                <w:szCs w:val="24"/>
                <w:lang w:val="en-US" w:eastAsia="zh-CN"/>
              </w:rPr>
              <w:t>快递员收取快递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简要说明</w:t>
            </w:r>
          </w:p>
        </w:tc>
        <w:tc>
          <w:tcPr>
            <w:tcW w:w="591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快递员到⽤户处收取快递，并记录到系统中：已收件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前置条件</w:t>
            </w:r>
          </w:p>
        </w:tc>
        <w:tc>
          <w:tcPr>
            <w:tcW w:w="5916" w:type="dxa"/>
            <w:tcBorders>
              <w:top w:val="single" w:color="auto" w:sz="4" w:space="0"/>
              <w:left w:val="single" w:color="auto" w:sz="4" w:space="0"/>
              <w:bottom w:val="single" w:color="auto" w:sz="4" w:space="0"/>
              <w:right w:val="single" w:color="auto" w:sz="4" w:space="0"/>
            </w:tcBorders>
            <w:shd w:val="clear" w:color="auto" w:fill="auto"/>
            <w:vAlign w:val="top"/>
          </w:tcPr>
          <w:p>
            <w:pPr>
              <w:pStyle w:val="16"/>
              <w:widowControl/>
              <w:numPr>
                <w:ilvl w:val="0"/>
                <w:numId w:val="0"/>
              </w:numPr>
              <w:ind w:leftChars="0" w:right="0" w:rightChars="0"/>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快递员已登录，已有配单信息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后置条件</w:t>
            </w:r>
          </w:p>
        </w:tc>
        <w:tc>
          <w:tcPr>
            <w:tcW w:w="5916" w:type="dxa"/>
            <w:tcBorders>
              <w:top w:val="single" w:color="auto" w:sz="4" w:space="0"/>
              <w:left w:val="single" w:color="auto" w:sz="4" w:space="0"/>
              <w:bottom w:val="single" w:color="auto" w:sz="4" w:space="0"/>
              <w:right w:val="single" w:color="auto" w:sz="4" w:space="0"/>
            </w:tcBorders>
            <w:shd w:val="clear" w:color="auto" w:fill="auto"/>
            <w:vAlign w:val="top"/>
          </w:tcPr>
          <w:p>
            <w:pPr>
              <w:pStyle w:val="16"/>
              <w:widowControl/>
              <w:numPr>
                <w:ilvl w:val="0"/>
                <w:numId w:val="0"/>
              </w:numPr>
              <w:ind w:leftChars="0" w:right="0" w:rightChars="0"/>
              <w:rPr>
                <w:rFonts w:hint="default" w:ascii="宋体" w:hAnsi="宋体" w:eastAsia="宋体" w:cs="宋体"/>
                <w:bCs/>
                <w:color w:val="000000"/>
                <w:sz w:val="24"/>
                <w:szCs w:val="24"/>
                <w:lang w:val="en-US" w:eastAsia="zh-CN"/>
              </w:rPr>
            </w:pPr>
            <w:r>
              <w:rPr>
                <w:rFonts w:hint="eastAsia" w:ascii="宋体" w:hAnsi="宋体" w:cs="宋体"/>
                <w:bCs/>
                <w:color w:val="000000"/>
                <w:sz w:val="24"/>
                <w:szCs w:val="24"/>
                <w:lang w:val="en-US" w:eastAsia="zh-CN"/>
              </w:rPr>
              <w:t>成功收件，订单状态为已收件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基本</w:t>
            </w:r>
            <w:r>
              <w:rPr>
                <w:rFonts w:hint="eastAsia" w:ascii="宋体" w:hAnsi="宋体" w:cs="宋体"/>
                <w:color w:val="000000"/>
                <w:kern w:val="2"/>
                <w:sz w:val="24"/>
                <w:szCs w:val="24"/>
                <w:lang w:val="en-US" w:eastAsia="zh-CN" w:bidi="ar"/>
              </w:rPr>
              <w:t>流程</w:t>
            </w:r>
          </w:p>
        </w:tc>
        <w:tc>
          <w:tcPr>
            <w:tcW w:w="5916" w:type="dxa"/>
            <w:tcBorders>
              <w:top w:val="single" w:color="auto" w:sz="4" w:space="0"/>
              <w:left w:val="single" w:color="auto" w:sz="4" w:space="0"/>
              <w:bottom w:val="single" w:color="auto" w:sz="4" w:space="0"/>
              <w:right w:val="single" w:color="auto" w:sz="4" w:space="0"/>
            </w:tcBorders>
            <w:shd w:val="clear" w:color="auto" w:fill="auto"/>
            <w:vAlign w:val="top"/>
          </w:tcPr>
          <w:p>
            <w:pPr>
              <w:pStyle w:val="16"/>
              <w:widowControl/>
              <w:numPr>
                <w:ilvl w:val="0"/>
                <w:numId w:val="0"/>
              </w:numPr>
              <w:spacing w:line="240" w:lineRule="atLeast"/>
              <w:ind w:right="0" w:rightChars="0"/>
              <w:rPr>
                <w:rFonts w:hint="default" w:ascii="宋体" w:hAnsi="宋体" w:cs="宋体"/>
                <w:kern w:val="0"/>
                <w:sz w:val="24"/>
                <w:szCs w:val="24"/>
                <w:lang w:val="en-US" w:eastAsia="zh-CN"/>
              </w:rPr>
            </w:pPr>
            <w:r>
              <w:rPr>
                <w:rFonts w:hint="eastAsia" w:ascii="宋体" w:hAnsi="宋体" w:cs="宋体"/>
                <w:kern w:val="0"/>
                <w:sz w:val="24"/>
                <w:szCs w:val="24"/>
                <w:lang w:val="en-US" w:eastAsia="zh-CN"/>
              </w:rPr>
              <w:t>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cs="宋体"/>
                <w:color w:val="000000"/>
                <w:kern w:val="2"/>
                <w:sz w:val="24"/>
                <w:szCs w:val="24"/>
                <w:lang w:val="en-US" w:eastAsia="zh-CN" w:bidi="ar"/>
              </w:rPr>
              <w:t>扩展流程</w:t>
            </w:r>
          </w:p>
        </w:tc>
        <w:tc>
          <w:tcPr>
            <w:tcW w:w="5916" w:type="dxa"/>
            <w:tcBorders>
              <w:top w:val="single" w:color="auto" w:sz="4" w:space="0"/>
              <w:left w:val="single" w:color="auto" w:sz="4" w:space="0"/>
              <w:bottom w:val="single" w:color="auto" w:sz="4" w:space="0"/>
              <w:right w:val="single" w:color="auto" w:sz="4" w:space="0"/>
            </w:tcBorders>
            <w:shd w:val="clear" w:color="auto" w:fill="auto"/>
            <w:vAlign w:val="top"/>
          </w:tcPr>
          <w:p>
            <w:pPr>
              <w:pStyle w:val="16"/>
              <w:widowControl/>
              <w:numPr>
                <w:ilvl w:val="0"/>
                <w:numId w:val="0"/>
              </w:numPr>
              <w:spacing w:line="240" w:lineRule="atLeast"/>
              <w:ind w:leftChars="0" w:right="0" w:rightChars="0"/>
              <w:rPr>
                <w:rFonts w:hint="default" w:ascii="宋体" w:hAnsi="宋体" w:cs="宋体"/>
                <w:bCs/>
                <w:color w:val="000000"/>
                <w:sz w:val="24"/>
                <w:szCs w:val="24"/>
                <w:lang w:val="en-US" w:eastAsia="zh-CN"/>
              </w:rPr>
            </w:pPr>
            <w:r>
              <w:rPr>
                <w:rFonts w:hint="eastAsia" w:ascii="宋体" w:hAnsi="宋体" w:cs="宋体"/>
                <w:bCs/>
                <w:color w:val="000000"/>
                <w:sz w:val="24"/>
                <w:szCs w:val="24"/>
                <w:lang w:val="en-US" w:eastAsia="zh-CN"/>
              </w:rPr>
              <w:t>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宋体"/>
                <w:kern w:val="0"/>
                <w:sz w:val="24"/>
                <w:szCs w:val="24"/>
                <w:lang w:val="en-US"/>
              </w:rPr>
            </w:pPr>
            <w:r>
              <w:rPr>
                <w:rFonts w:hint="eastAsia" w:ascii="宋体" w:hAnsi="宋体" w:eastAsia="宋体" w:cs="宋体"/>
                <w:kern w:val="0"/>
                <w:sz w:val="24"/>
                <w:szCs w:val="24"/>
                <w:lang w:val="en-US" w:eastAsia="zh-CN" w:bidi="ar"/>
              </w:rPr>
              <w:t>异常</w:t>
            </w:r>
            <w:r>
              <w:rPr>
                <w:rFonts w:hint="eastAsia" w:ascii="宋体" w:hAnsi="宋体" w:cs="宋体"/>
                <w:kern w:val="0"/>
                <w:sz w:val="24"/>
                <w:szCs w:val="24"/>
                <w:lang w:val="en-US" w:eastAsia="zh-CN" w:bidi="ar"/>
              </w:rPr>
              <w:t>流程</w:t>
            </w:r>
          </w:p>
        </w:tc>
        <w:tc>
          <w:tcPr>
            <w:tcW w:w="5916" w:type="dxa"/>
            <w:tcBorders>
              <w:top w:val="single" w:color="auto" w:sz="4" w:space="0"/>
              <w:left w:val="single" w:color="auto" w:sz="4" w:space="0"/>
              <w:bottom w:val="single" w:color="auto" w:sz="4" w:space="0"/>
              <w:right w:val="single" w:color="auto" w:sz="4" w:space="0"/>
            </w:tcBorders>
            <w:shd w:val="clear" w:color="auto" w:fill="auto"/>
            <w:vAlign w:val="top"/>
          </w:tcPr>
          <w:p>
            <w:pPr>
              <w:pStyle w:val="16"/>
              <w:widowControl/>
              <w:numPr>
                <w:ilvl w:val="0"/>
                <w:numId w:val="5"/>
              </w:numPr>
              <w:ind w:left="675" w:hanging="360" w:firstLineChars="0"/>
              <w:jc w:val="left"/>
              <w:rPr>
                <w:rFonts w:hint="eastAsia" w:ascii="宋体" w:hAnsi="宋体" w:eastAsia="宋体" w:cs="宋体"/>
                <w:vanish/>
                <w:kern w:val="0"/>
                <w:sz w:val="24"/>
                <w:szCs w:val="24"/>
                <w:lang w:val="en-US"/>
              </w:rPr>
            </w:pP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系统异常，返回错误信息。</w:t>
            </w:r>
          </w:p>
        </w:tc>
      </w:tr>
    </w:tbl>
    <w:p>
      <w:pPr>
        <w:ind w:firstLine="420" w:firstLineChars="0"/>
      </w:pPr>
    </w:p>
    <w:tbl>
      <w:tblPr>
        <w:tblStyle w:val="9"/>
        <w:tblW w:w="7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908"/>
        <w:gridCol w:w="5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000000"/>
                <w:sz w:val="24"/>
                <w:szCs w:val="24"/>
                <w:lang w:val="en-US"/>
              </w:rPr>
            </w:pPr>
            <w:r>
              <w:rPr>
                <w:rFonts w:hint="eastAsia" w:ascii="宋体" w:hAnsi="宋体" w:eastAsia="宋体" w:cs="宋体"/>
                <w:b/>
                <w:bCs/>
                <w:color w:val="000000"/>
                <w:kern w:val="2"/>
                <w:sz w:val="24"/>
                <w:szCs w:val="24"/>
                <w:lang w:val="en-US" w:eastAsia="zh-CN" w:bidi="ar"/>
              </w:rPr>
              <w:t>用例名称</w:t>
            </w:r>
          </w:p>
        </w:tc>
        <w:tc>
          <w:tcPr>
            <w:tcW w:w="591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宋体"/>
                <w:b/>
                <w:bCs/>
                <w:color w:val="000000"/>
                <w:sz w:val="24"/>
                <w:szCs w:val="24"/>
                <w:lang w:val="en-US" w:eastAsia="zh-CN"/>
              </w:rPr>
            </w:pPr>
            <w:r>
              <w:rPr>
                <w:rFonts w:hint="eastAsia" w:ascii="宋体" w:hAnsi="宋体" w:cs="宋体"/>
                <w:b/>
                <w:bCs/>
                <w:color w:val="000000"/>
                <w:sz w:val="24"/>
                <w:szCs w:val="24"/>
                <w:lang w:val="en-US" w:eastAsia="zh-CN"/>
              </w:rPr>
              <w:t>快递员派送快递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简要说明</w:t>
            </w:r>
          </w:p>
        </w:tc>
        <w:tc>
          <w:tcPr>
            <w:tcW w:w="591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快递员将快递送到⽬的地，并记录到系统中：已送达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前置条件</w:t>
            </w:r>
          </w:p>
        </w:tc>
        <w:tc>
          <w:tcPr>
            <w:tcW w:w="5916" w:type="dxa"/>
            <w:tcBorders>
              <w:top w:val="single" w:color="auto" w:sz="4" w:space="0"/>
              <w:left w:val="single" w:color="auto" w:sz="4" w:space="0"/>
              <w:bottom w:val="single" w:color="auto" w:sz="4" w:space="0"/>
              <w:right w:val="single" w:color="auto" w:sz="4" w:space="0"/>
            </w:tcBorders>
            <w:shd w:val="clear" w:color="auto" w:fill="auto"/>
            <w:vAlign w:val="top"/>
          </w:tcPr>
          <w:p>
            <w:pPr>
              <w:pStyle w:val="16"/>
              <w:widowControl/>
              <w:numPr>
                <w:ilvl w:val="0"/>
                <w:numId w:val="0"/>
              </w:numPr>
              <w:ind w:leftChars="0" w:right="0" w:rightChars="0"/>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快递员已登录，已有配单信息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后置条件</w:t>
            </w:r>
          </w:p>
        </w:tc>
        <w:tc>
          <w:tcPr>
            <w:tcW w:w="5916" w:type="dxa"/>
            <w:tcBorders>
              <w:top w:val="single" w:color="auto" w:sz="4" w:space="0"/>
              <w:left w:val="single" w:color="auto" w:sz="4" w:space="0"/>
              <w:bottom w:val="single" w:color="auto" w:sz="4" w:space="0"/>
              <w:right w:val="single" w:color="auto" w:sz="4" w:space="0"/>
            </w:tcBorders>
            <w:shd w:val="clear" w:color="auto" w:fill="auto"/>
            <w:vAlign w:val="top"/>
          </w:tcPr>
          <w:p>
            <w:pPr>
              <w:pStyle w:val="16"/>
              <w:widowControl/>
              <w:numPr>
                <w:ilvl w:val="0"/>
                <w:numId w:val="0"/>
              </w:numPr>
              <w:ind w:leftChars="0" w:right="0" w:rightChars="0"/>
              <w:rPr>
                <w:rFonts w:hint="default" w:ascii="宋体" w:hAnsi="宋体" w:eastAsia="宋体" w:cs="宋体"/>
                <w:bCs/>
                <w:color w:val="000000"/>
                <w:sz w:val="24"/>
                <w:szCs w:val="24"/>
                <w:lang w:val="en-US" w:eastAsia="zh-CN"/>
              </w:rPr>
            </w:pPr>
            <w:r>
              <w:rPr>
                <w:rFonts w:hint="eastAsia" w:ascii="宋体" w:hAnsi="宋体" w:cs="宋体"/>
                <w:bCs/>
                <w:color w:val="000000"/>
                <w:sz w:val="24"/>
                <w:szCs w:val="24"/>
                <w:lang w:val="en-US" w:eastAsia="zh-CN"/>
              </w:rPr>
              <w:t>成功派送，订单状态为已送达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基本</w:t>
            </w:r>
            <w:r>
              <w:rPr>
                <w:rFonts w:hint="eastAsia" w:ascii="宋体" w:hAnsi="宋体" w:cs="宋体"/>
                <w:color w:val="000000"/>
                <w:kern w:val="2"/>
                <w:sz w:val="24"/>
                <w:szCs w:val="24"/>
                <w:lang w:val="en-US" w:eastAsia="zh-CN" w:bidi="ar"/>
              </w:rPr>
              <w:t>流程</w:t>
            </w:r>
          </w:p>
        </w:tc>
        <w:tc>
          <w:tcPr>
            <w:tcW w:w="5916" w:type="dxa"/>
            <w:tcBorders>
              <w:top w:val="single" w:color="auto" w:sz="4" w:space="0"/>
              <w:left w:val="single" w:color="auto" w:sz="4" w:space="0"/>
              <w:bottom w:val="single" w:color="auto" w:sz="4" w:space="0"/>
              <w:right w:val="single" w:color="auto" w:sz="4" w:space="0"/>
            </w:tcBorders>
            <w:shd w:val="clear" w:color="auto" w:fill="auto"/>
            <w:vAlign w:val="top"/>
          </w:tcPr>
          <w:p>
            <w:pPr>
              <w:pStyle w:val="16"/>
              <w:widowControl/>
              <w:numPr>
                <w:ilvl w:val="0"/>
                <w:numId w:val="0"/>
              </w:numPr>
              <w:spacing w:line="240" w:lineRule="atLeast"/>
              <w:ind w:right="0" w:rightChars="0"/>
              <w:rPr>
                <w:rFonts w:hint="default" w:ascii="宋体" w:hAnsi="宋体" w:cs="宋体"/>
                <w:kern w:val="0"/>
                <w:sz w:val="24"/>
                <w:szCs w:val="24"/>
                <w:lang w:val="en-US" w:eastAsia="zh-CN"/>
              </w:rPr>
            </w:pPr>
            <w:r>
              <w:rPr>
                <w:rFonts w:hint="eastAsia" w:ascii="宋体" w:hAnsi="宋体" w:cs="宋体"/>
                <w:kern w:val="0"/>
                <w:sz w:val="24"/>
                <w:szCs w:val="24"/>
                <w:lang w:val="en-US" w:eastAsia="zh-CN"/>
              </w:rPr>
              <w:t>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cs="宋体"/>
                <w:color w:val="000000"/>
                <w:kern w:val="2"/>
                <w:sz w:val="24"/>
                <w:szCs w:val="24"/>
                <w:lang w:val="en-US" w:eastAsia="zh-CN" w:bidi="ar"/>
              </w:rPr>
              <w:t>扩展流程</w:t>
            </w:r>
          </w:p>
        </w:tc>
        <w:tc>
          <w:tcPr>
            <w:tcW w:w="5916" w:type="dxa"/>
            <w:tcBorders>
              <w:top w:val="single" w:color="auto" w:sz="4" w:space="0"/>
              <w:left w:val="single" w:color="auto" w:sz="4" w:space="0"/>
              <w:bottom w:val="single" w:color="auto" w:sz="4" w:space="0"/>
              <w:right w:val="single" w:color="auto" w:sz="4" w:space="0"/>
            </w:tcBorders>
            <w:shd w:val="clear" w:color="auto" w:fill="auto"/>
            <w:vAlign w:val="top"/>
          </w:tcPr>
          <w:p>
            <w:pPr>
              <w:pStyle w:val="16"/>
              <w:widowControl/>
              <w:numPr>
                <w:ilvl w:val="0"/>
                <w:numId w:val="0"/>
              </w:numPr>
              <w:spacing w:line="240" w:lineRule="atLeast"/>
              <w:ind w:leftChars="0" w:right="0" w:rightChars="0"/>
              <w:rPr>
                <w:rFonts w:hint="default" w:ascii="宋体" w:hAnsi="宋体" w:cs="宋体"/>
                <w:bCs/>
                <w:color w:val="000000"/>
                <w:sz w:val="24"/>
                <w:szCs w:val="24"/>
                <w:lang w:val="en-US" w:eastAsia="zh-CN"/>
              </w:rPr>
            </w:pPr>
            <w:r>
              <w:rPr>
                <w:rFonts w:hint="eastAsia" w:ascii="宋体" w:hAnsi="宋体" w:cs="宋体"/>
                <w:bCs/>
                <w:color w:val="000000"/>
                <w:sz w:val="24"/>
                <w:szCs w:val="24"/>
                <w:lang w:val="en-US" w:eastAsia="zh-CN"/>
              </w:rPr>
              <w:t>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宋体"/>
                <w:kern w:val="0"/>
                <w:sz w:val="24"/>
                <w:szCs w:val="24"/>
                <w:lang w:val="en-US"/>
              </w:rPr>
            </w:pPr>
            <w:r>
              <w:rPr>
                <w:rFonts w:hint="eastAsia" w:ascii="宋体" w:hAnsi="宋体" w:eastAsia="宋体" w:cs="宋体"/>
                <w:kern w:val="0"/>
                <w:sz w:val="24"/>
                <w:szCs w:val="24"/>
                <w:lang w:val="en-US" w:eastAsia="zh-CN" w:bidi="ar"/>
              </w:rPr>
              <w:t>异常</w:t>
            </w:r>
            <w:r>
              <w:rPr>
                <w:rFonts w:hint="eastAsia" w:ascii="宋体" w:hAnsi="宋体" w:cs="宋体"/>
                <w:kern w:val="0"/>
                <w:sz w:val="24"/>
                <w:szCs w:val="24"/>
                <w:lang w:val="en-US" w:eastAsia="zh-CN" w:bidi="ar"/>
              </w:rPr>
              <w:t>流程</w:t>
            </w:r>
          </w:p>
        </w:tc>
        <w:tc>
          <w:tcPr>
            <w:tcW w:w="5916" w:type="dxa"/>
            <w:tcBorders>
              <w:top w:val="single" w:color="auto" w:sz="4" w:space="0"/>
              <w:left w:val="single" w:color="auto" w:sz="4" w:space="0"/>
              <w:bottom w:val="single" w:color="auto" w:sz="4" w:space="0"/>
              <w:right w:val="single" w:color="auto" w:sz="4" w:space="0"/>
            </w:tcBorders>
            <w:shd w:val="clear" w:color="auto" w:fill="auto"/>
            <w:vAlign w:val="top"/>
          </w:tcPr>
          <w:p>
            <w:pPr>
              <w:pStyle w:val="16"/>
              <w:widowControl/>
              <w:numPr>
                <w:ilvl w:val="0"/>
                <w:numId w:val="5"/>
              </w:numPr>
              <w:ind w:left="675" w:hanging="360" w:firstLineChars="0"/>
              <w:jc w:val="left"/>
              <w:rPr>
                <w:rFonts w:hint="eastAsia" w:ascii="宋体" w:hAnsi="宋体" w:eastAsia="宋体" w:cs="宋体"/>
                <w:vanish/>
                <w:kern w:val="0"/>
                <w:sz w:val="24"/>
                <w:szCs w:val="24"/>
                <w:lang w:val="en-US"/>
              </w:rPr>
            </w:pP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系统异常，返回错误信息。</w:t>
            </w:r>
          </w:p>
        </w:tc>
      </w:tr>
    </w:tbl>
    <w:p>
      <w:pPr>
        <w:ind w:firstLine="420" w:firstLineChars="0"/>
      </w:pPr>
    </w:p>
    <w:p>
      <w:pPr>
        <w:pStyle w:val="4"/>
        <w:bidi w:val="0"/>
        <w:ind w:firstLine="420" w:firstLineChars="0"/>
        <w:outlineLvl w:val="1"/>
        <w:rPr>
          <w:rFonts w:hint="eastAsia"/>
          <w:lang w:val="en-US" w:eastAsia="zh-CN"/>
        </w:rPr>
      </w:pPr>
      <w:bookmarkStart w:id="10" w:name="_Toc16019"/>
      <w:r>
        <w:rPr>
          <w:rFonts w:hint="eastAsia"/>
          <w:lang w:val="en-US" w:eastAsia="zh-CN"/>
        </w:rPr>
        <w:t>3.2</w:t>
      </w:r>
      <w:r>
        <w:t>、</w:t>
      </w:r>
      <w:r>
        <w:rPr>
          <w:rFonts w:hint="eastAsia"/>
          <w:lang w:val="en-US" w:eastAsia="zh-CN"/>
        </w:rPr>
        <w:t>公用组件</w:t>
      </w:r>
      <w:bookmarkEnd w:id="10"/>
    </w:p>
    <w:p>
      <w:pPr>
        <w:pStyle w:val="7"/>
        <w:bidi w:val="0"/>
        <w:ind w:firstLine="420" w:firstLineChars="0"/>
        <w:rPr>
          <w:rFonts w:hint="eastAsia"/>
          <w:lang w:val="en-US" w:eastAsia="zh-CN"/>
        </w:rPr>
      </w:pPr>
      <w:r>
        <w:rPr>
          <w:rFonts w:hint="eastAsia"/>
          <w:lang w:val="en-US" w:eastAsia="zh-CN"/>
        </w:rPr>
        <w:t>3.2.1</w:t>
      </w:r>
      <w:r>
        <w:t>、</w:t>
      </w:r>
      <w:r>
        <w:rPr>
          <w:rFonts w:hint="eastAsia"/>
          <w:lang w:val="en-US" w:eastAsia="zh-CN"/>
        </w:rPr>
        <w:t>消息队列</w:t>
      </w:r>
    </w:p>
    <w:p>
      <w:pPr>
        <w:pStyle w:val="7"/>
        <w:bidi w:val="0"/>
        <w:ind w:firstLine="420" w:firstLineChars="0"/>
        <w:rPr>
          <w:rFonts w:hint="eastAsia"/>
          <w:lang w:val="en-US" w:eastAsia="zh-CN"/>
        </w:rPr>
      </w:pPr>
      <w:r>
        <w:rPr>
          <w:rFonts w:hint="eastAsia"/>
          <w:lang w:val="en-US" w:eastAsia="zh-CN"/>
        </w:rPr>
        <w:t>3.2.2</w:t>
      </w:r>
      <w:r>
        <w:t>、</w:t>
      </w:r>
      <w:r>
        <w:rPr>
          <w:rFonts w:hint="eastAsia"/>
          <w:lang w:val="en-US" w:eastAsia="zh-CN"/>
        </w:rPr>
        <w:t>缓存</w:t>
      </w:r>
    </w:p>
    <w:p>
      <w:pPr>
        <w:pStyle w:val="7"/>
        <w:bidi w:val="0"/>
        <w:ind w:firstLine="420" w:firstLineChars="0"/>
        <w:rPr>
          <w:rFonts w:hint="eastAsia"/>
          <w:lang w:val="en-US" w:eastAsia="zh-CN"/>
        </w:rPr>
      </w:pPr>
      <w:r>
        <w:rPr>
          <w:rFonts w:hint="eastAsia"/>
          <w:lang w:val="en-US" w:eastAsia="zh-CN"/>
        </w:rPr>
        <w:t>3.2.3</w:t>
      </w:r>
      <w:r>
        <w:t>、</w:t>
      </w:r>
      <w:r>
        <w:rPr>
          <w:rFonts w:hint="eastAsia"/>
          <w:lang w:val="en-US" w:eastAsia="zh-CN"/>
        </w:rPr>
        <w:t>注册中心</w:t>
      </w:r>
    </w:p>
    <w:p>
      <w:pPr>
        <w:pStyle w:val="7"/>
        <w:bidi w:val="0"/>
        <w:ind w:firstLine="420" w:firstLineChars="0"/>
        <w:rPr>
          <w:rFonts w:hint="eastAsia"/>
          <w:lang w:val="en-US" w:eastAsia="zh-CN"/>
        </w:rPr>
      </w:pPr>
      <w:r>
        <w:rPr>
          <w:rFonts w:hint="eastAsia"/>
          <w:lang w:val="en-US" w:eastAsia="zh-CN"/>
        </w:rPr>
        <w:t>3.2.4</w:t>
      </w:r>
      <w:r>
        <w:t>、</w:t>
      </w:r>
      <w:r>
        <w:rPr>
          <w:rFonts w:hint="eastAsia"/>
          <w:lang w:val="en-US" w:eastAsia="zh-CN"/>
        </w:rPr>
        <w:t>配置中心</w:t>
      </w:r>
    </w:p>
    <w:p>
      <w:pPr>
        <w:pStyle w:val="7"/>
        <w:bidi w:val="0"/>
        <w:ind w:firstLine="420" w:firstLineChars="0"/>
        <w:rPr>
          <w:rFonts w:hint="default" w:eastAsia="黑体"/>
          <w:lang w:val="en-US" w:eastAsia="zh-CN"/>
        </w:rPr>
      </w:pPr>
      <w:r>
        <w:rPr>
          <w:rFonts w:hint="eastAsia"/>
          <w:lang w:val="en-US" w:eastAsia="zh-CN"/>
        </w:rPr>
        <w:t>3.2.5</w:t>
      </w:r>
      <w:r>
        <w:t>、</w:t>
      </w:r>
      <w:r>
        <w:rPr>
          <w:rFonts w:hint="eastAsia"/>
          <w:lang w:val="en-US" w:eastAsia="zh-CN"/>
        </w:rPr>
        <w:t>监控中心</w:t>
      </w:r>
    </w:p>
    <w:p>
      <w:pPr>
        <w:pStyle w:val="4"/>
        <w:bidi w:val="0"/>
        <w:ind w:firstLine="420" w:firstLineChars="0"/>
        <w:outlineLvl w:val="1"/>
        <w:rPr>
          <w:rFonts w:hint="eastAsia"/>
          <w:lang w:val="en-US" w:eastAsia="zh-CN"/>
        </w:rPr>
      </w:pPr>
      <w:bookmarkStart w:id="11" w:name="_Toc9499"/>
      <w:r>
        <w:rPr>
          <w:rFonts w:hint="eastAsia"/>
          <w:lang w:val="en-US" w:eastAsia="zh-CN"/>
        </w:rPr>
        <w:t>3.3</w:t>
      </w:r>
      <w:r>
        <w:t>、</w:t>
      </w:r>
      <w:r>
        <w:rPr>
          <w:rFonts w:hint="eastAsia"/>
          <w:lang w:val="en-US" w:eastAsia="zh-CN"/>
        </w:rPr>
        <w:t>系统交互设计</w:t>
      </w:r>
      <w:bookmarkEnd w:id="11"/>
    </w:p>
    <w:p>
      <w:pPr>
        <w:pStyle w:val="7"/>
        <w:bidi w:val="0"/>
        <w:ind w:firstLine="420" w:firstLineChars="0"/>
        <w:rPr>
          <w:rFonts w:hint="default" w:eastAsia="黑体"/>
          <w:lang w:val="en-US" w:eastAsia="zh-CN"/>
        </w:rPr>
      </w:pPr>
      <w:r>
        <w:rPr>
          <w:rFonts w:hint="eastAsia"/>
          <w:lang w:val="en-US" w:eastAsia="zh-CN"/>
        </w:rPr>
        <w:t>3.3.1</w:t>
      </w:r>
      <w:r>
        <w:t>、</w:t>
      </w:r>
      <w:r>
        <w:rPr>
          <w:rFonts w:hint="eastAsia"/>
          <w:lang w:val="en-US" w:eastAsia="zh-CN"/>
        </w:rPr>
        <w:t>下单流程系统交互</w:t>
      </w:r>
    </w:p>
    <w:p>
      <w:pPr>
        <w:ind w:left="420" w:leftChars="0" w:firstLine="420" w:firstLineChars="0"/>
        <w:rPr>
          <w:rFonts w:hint="default"/>
          <w:lang w:val="en-US" w:eastAsia="zh-CN"/>
        </w:rPr>
      </w:pPr>
    </w:p>
    <w:p>
      <w:pPr>
        <w:ind w:left="420" w:leftChars="0" w:firstLine="420" w:firstLineChars="0"/>
        <w:rPr>
          <w:rFonts w:hint="default"/>
          <w:lang w:val="en-US" w:eastAsia="zh-CN"/>
        </w:rPr>
      </w:pPr>
    </w:p>
    <w:p>
      <w:pPr>
        <w:ind w:left="420" w:leftChars="0" w:firstLine="420" w:firstLineChars="0"/>
        <w:rPr>
          <w:rFonts w:hint="default"/>
          <w:lang w:val="en-US" w:eastAsia="zh-CN"/>
        </w:rPr>
      </w:pPr>
    </w:p>
    <w:p>
      <w:pPr>
        <w:ind w:left="420" w:leftChars="0" w:firstLine="420" w:firstLineChars="0"/>
        <w:rPr>
          <w:rFonts w:hint="default"/>
          <w:lang w:val="en-US" w:eastAsia="zh-CN"/>
        </w:rPr>
      </w:pPr>
    </w:p>
    <w:p>
      <w:pPr>
        <w:ind w:left="420" w:leftChars="0" w:firstLine="420" w:firstLineChars="0"/>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下单流程系统交互涉及的系统如下：</w:t>
      </w:r>
    </w:p>
    <w:p>
      <w:pPr>
        <w:ind w:left="420" w:leftChars="0" w:firstLine="420" w:firstLineChars="0"/>
        <w:rPr>
          <w:rFonts w:hint="default"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用户APP，快递员APP，履约系统，订单系统，支付系统，消息队列，抢单系统，消息推送系统。</w:t>
      </w:r>
    </w:p>
    <w:p>
      <w:pPr>
        <w:rPr>
          <w:rFonts w:hint="default"/>
          <w:lang w:val="en-US" w:eastAsia="zh-CN"/>
        </w:rPr>
      </w:pPr>
      <w:r>
        <w:rPr>
          <w:rFonts w:hint="default" w:ascii="微软雅黑" w:hAnsi="微软雅黑" w:eastAsia="微软雅黑" w:cs="微软雅黑"/>
          <w:b w:val="0"/>
          <w:bCs w:val="0"/>
          <w:sz w:val="21"/>
          <w:szCs w:val="21"/>
          <w:lang w:val="en-US" w:eastAsia="zh-CN"/>
        </w:rPr>
        <w:drawing>
          <wp:inline distT="0" distB="0" distL="114300" distR="114300">
            <wp:extent cx="5262880" cy="5549265"/>
            <wp:effectExtent l="0" t="0" r="10160" b="13335"/>
            <wp:docPr id="19" name="图片 19" descr="Vertical Cross Functional Templat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Vertical Cross Functional Template (1)"/>
                    <pic:cNvPicPr>
                      <a:picLocks noChangeAspect="1"/>
                    </pic:cNvPicPr>
                  </pic:nvPicPr>
                  <pic:blipFill>
                    <a:blip r:embed="rId7"/>
                    <a:stretch>
                      <a:fillRect/>
                    </a:stretch>
                  </pic:blipFill>
                  <pic:spPr>
                    <a:xfrm>
                      <a:off x="0" y="0"/>
                      <a:ext cx="5262880" cy="5549265"/>
                    </a:xfrm>
                    <a:prstGeom prst="rect">
                      <a:avLst/>
                    </a:prstGeom>
                  </pic:spPr>
                </pic:pic>
              </a:graphicData>
            </a:graphic>
          </wp:inline>
        </w:drawing>
      </w:r>
    </w:p>
    <w:p>
      <w:pPr>
        <w:ind w:firstLine="420" w:firstLineChars="0"/>
      </w:pPr>
    </w:p>
    <w:p>
      <w:pPr>
        <w:pStyle w:val="3"/>
        <w:numPr>
          <w:ilvl w:val="0"/>
          <w:numId w:val="1"/>
        </w:numPr>
        <w:bidi w:val="0"/>
        <w:outlineLvl w:val="0"/>
      </w:pPr>
      <w:bookmarkStart w:id="12" w:name="_Toc12395"/>
      <w:r>
        <w:rPr>
          <w:rFonts w:hint="eastAsia"/>
          <w:lang w:val="en-US" w:eastAsia="zh-CN"/>
        </w:rPr>
        <w:t>详细设计</w:t>
      </w:r>
      <w:bookmarkEnd w:id="12"/>
    </w:p>
    <w:p>
      <w:pPr>
        <w:pStyle w:val="4"/>
        <w:bidi w:val="0"/>
        <w:ind w:firstLine="420" w:firstLineChars="0"/>
        <w:outlineLvl w:val="1"/>
        <w:rPr>
          <w:rFonts w:hint="default" w:eastAsia="宋体"/>
          <w:lang w:val="en-US" w:eastAsia="zh-CN"/>
        </w:rPr>
      </w:pPr>
      <w:bookmarkStart w:id="13" w:name="_Toc28464"/>
      <w:r>
        <w:rPr>
          <w:rFonts w:hint="eastAsia"/>
          <w:lang w:val="en-US" w:eastAsia="zh-CN"/>
        </w:rPr>
        <w:t>4</w:t>
      </w:r>
      <w:r>
        <w:rPr>
          <w:rFonts w:hint="default"/>
        </w:rPr>
        <w:t>.1、</w:t>
      </w:r>
      <w:r>
        <w:rPr>
          <w:rFonts w:hint="eastAsia"/>
          <w:lang w:val="en-US" w:eastAsia="zh-CN"/>
        </w:rPr>
        <w:t>时序图</w:t>
      </w:r>
      <w:bookmarkEnd w:id="13"/>
    </w:p>
    <w:p>
      <w:pPr>
        <w:pStyle w:val="7"/>
        <w:bidi w:val="0"/>
        <w:ind w:firstLine="420" w:firstLineChars="0"/>
        <w:rPr>
          <w:rFonts w:hint="eastAsia"/>
          <w:lang w:val="en-US" w:eastAsia="zh-CN"/>
        </w:rPr>
      </w:pPr>
      <w:r>
        <w:rPr>
          <w:rFonts w:hint="eastAsia"/>
          <w:lang w:val="en-US" w:eastAsia="zh-CN"/>
        </w:rPr>
        <w:t>4.1.1</w:t>
      </w:r>
      <w:r>
        <w:t>、</w:t>
      </w:r>
      <w:r>
        <w:rPr>
          <w:rFonts w:hint="eastAsia"/>
          <w:lang w:val="en-US" w:eastAsia="zh-CN"/>
        </w:rPr>
        <w:t>抢单时序图</w:t>
      </w:r>
    </w:p>
    <w:p>
      <w:pPr>
        <w:rPr>
          <w:rFonts w:hint="eastAsia"/>
          <w:lang w:val="en-US" w:eastAsia="zh-CN"/>
        </w:rPr>
      </w:pPr>
    </w:p>
    <w:p>
      <w:pPr>
        <w:ind w:left="420" w:leftChars="0" w:firstLine="420" w:firstLineChars="0"/>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快递员收到消息推送系统发送的可抢订单信息后，向抢单系统进行抢单请求，为了保证抢单系统的无状态性，通过分布式锁的方案进行资源锁定，抢单成功后，通过履约系统获取用户详细地址，创建快递员的配单，通过异步消息修改订单状态为：已接单。</w:t>
      </w:r>
    </w:p>
    <w:p>
      <w:pPr>
        <w:ind w:left="420" w:leftChars="0" w:firstLine="420" w:firstLineChars="0"/>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如下图所示：</w:t>
      </w:r>
    </w:p>
    <w:p>
      <w:pPr>
        <w:jc w:val="center"/>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drawing>
          <wp:inline distT="0" distB="0" distL="114300" distR="114300">
            <wp:extent cx="5260340" cy="4719320"/>
            <wp:effectExtent l="0" t="0" r="12700" b="5080"/>
            <wp:docPr id="18" name="图片 18" descr="系统部署图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系统部署图 (6)"/>
                    <pic:cNvPicPr>
                      <a:picLocks noChangeAspect="1"/>
                    </pic:cNvPicPr>
                  </pic:nvPicPr>
                  <pic:blipFill>
                    <a:blip r:embed="rId8"/>
                    <a:stretch>
                      <a:fillRect/>
                    </a:stretch>
                  </pic:blipFill>
                  <pic:spPr>
                    <a:xfrm>
                      <a:off x="0" y="0"/>
                      <a:ext cx="5260340" cy="4719320"/>
                    </a:xfrm>
                    <a:prstGeom prst="rect">
                      <a:avLst/>
                    </a:prstGeom>
                  </pic:spPr>
                </pic:pic>
              </a:graphicData>
            </a:graphic>
          </wp:inline>
        </w:drawing>
      </w:r>
    </w:p>
    <w:p>
      <w:pPr>
        <w:ind w:left="420" w:leftChars="0" w:firstLine="420" w:firstLineChars="0"/>
        <w:rPr>
          <w:rFonts w:hint="eastAsia" w:ascii="微软雅黑" w:hAnsi="微软雅黑" w:eastAsia="微软雅黑" w:cs="微软雅黑"/>
          <w:b w:val="0"/>
          <w:bCs w:val="0"/>
          <w:sz w:val="21"/>
          <w:szCs w:val="21"/>
          <w:lang w:val="en-US" w:eastAsia="zh-CN"/>
        </w:rPr>
      </w:pPr>
    </w:p>
    <w:p>
      <w:pPr>
        <w:ind w:left="420" w:leftChars="0" w:firstLine="420" w:firstLineChars="0"/>
        <w:rPr>
          <w:rFonts w:hint="default"/>
          <w:lang w:val="en-US" w:eastAsia="zh-CN"/>
        </w:rPr>
      </w:pPr>
    </w:p>
    <w:p>
      <w:pPr>
        <w:ind w:left="420" w:leftChars="0" w:firstLine="420" w:firstLineChars="0"/>
        <w:rPr>
          <w:rFonts w:hint="eastAsia"/>
          <w:lang w:val="en-US" w:eastAsia="zh-CN"/>
        </w:rPr>
      </w:pPr>
    </w:p>
    <w:p>
      <w:pPr>
        <w:pStyle w:val="4"/>
        <w:bidi w:val="0"/>
        <w:ind w:firstLine="420" w:firstLineChars="0"/>
        <w:outlineLvl w:val="1"/>
        <w:rPr>
          <w:rFonts w:hint="eastAsia"/>
          <w:lang w:val="en-US" w:eastAsia="zh-CN"/>
        </w:rPr>
      </w:pPr>
      <w:bookmarkStart w:id="14" w:name="_Toc30832"/>
      <w:r>
        <w:rPr>
          <w:rFonts w:hint="eastAsia"/>
          <w:lang w:val="en-US" w:eastAsia="zh-CN"/>
        </w:rPr>
        <w:t>4</w:t>
      </w:r>
      <w:r>
        <w:rPr>
          <w:rFonts w:hint="default"/>
        </w:rPr>
        <w:t>.</w:t>
      </w:r>
      <w:r>
        <w:rPr>
          <w:rFonts w:hint="eastAsia"/>
          <w:lang w:val="en-US" w:eastAsia="zh-CN"/>
        </w:rPr>
        <w:t>2</w:t>
      </w:r>
      <w:r>
        <w:rPr>
          <w:rFonts w:hint="default"/>
        </w:rPr>
        <w:t>、</w:t>
      </w:r>
      <w:r>
        <w:rPr>
          <w:rFonts w:hint="eastAsia"/>
          <w:lang w:val="en-US" w:eastAsia="zh-CN"/>
        </w:rPr>
        <w:t>主要类图</w:t>
      </w:r>
      <w:bookmarkEnd w:id="14"/>
    </w:p>
    <w:p>
      <w:pPr>
        <w:pStyle w:val="4"/>
        <w:bidi w:val="0"/>
        <w:ind w:firstLine="420" w:firstLineChars="0"/>
        <w:outlineLvl w:val="1"/>
        <w:rPr>
          <w:rFonts w:hint="eastAsia"/>
          <w:lang w:val="en-US" w:eastAsia="zh-CN"/>
        </w:rPr>
      </w:pPr>
      <w:bookmarkStart w:id="15" w:name="_Toc5369"/>
      <w:r>
        <w:rPr>
          <w:rFonts w:hint="eastAsia"/>
          <w:lang w:val="en-US" w:eastAsia="zh-CN"/>
        </w:rPr>
        <w:t>4</w:t>
      </w:r>
      <w:r>
        <w:rPr>
          <w:rFonts w:hint="default"/>
        </w:rPr>
        <w:t>.</w:t>
      </w:r>
      <w:r>
        <w:rPr>
          <w:rFonts w:hint="eastAsia"/>
          <w:lang w:val="en-US" w:eastAsia="zh-CN"/>
        </w:rPr>
        <w:t>3</w:t>
      </w:r>
      <w:r>
        <w:rPr>
          <w:rFonts w:hint="default"/>
        </w:rPr>
        <w:t>、</w:t>
      </w:r>
      <w:r>
        <w:rPr>
          <w:rFonts w:hint="eastAsia"/>
          <w:lang w:val="en-US" w:eastAsia="zh-CN"/>
        </w:rPr>
        <w:t>状态图</w:t>
      </w:r>
      <w:bookmarkEnd w:id="15"/>
    </w:p>
    <w:p>
      <w:pPr>
        <w:pStyle w:val="7"/>
        <w:bidi w:val="0"/>
        <w:ind w:firstLine="420" w:firstLineChars="0"/>
        <w:rPr>
          <w:rFonts w:hint="default" w:eastAsia="黑体"/>
          <w:lang w:val="en-US" w:eastAsia="zh-CN"/>
        </w:rPr>
      </w:pPr>
      <w:r>
        <w:rPr>
          <w:rFonts w:hint="eastAsia"/>
          <w:lang w:val="en-US" w:eastAsia="zh-CN"/>
        </w:rPr>
        <w:t>4.3.1</w:t>
      </w:r>
      <w:r>
        <w:t>、</w:t>
      </w:r>
      <w:r>
        <w:rPr>
          <w:rFonts w:hint="eastAsia"/>
          <w:lang w:val="en-US" w:eastAsia="zh-CN"/>
        </w:rPr>
        <w:t>订单状态图</w:t>
      </w:r>
    </w:p>
    <w:p>
      <w:pPr>
        <w:ind w:left="420" w:leftChars="0" w:firstLine="420" w:firstLineChars="0"/>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sz w:val="21"/>
          <w:szCs w:val="21"/>
          <w:lang w:val="en-US" w:eastAsia="zh-CN"/>
        </w:rPr>
        <w:t>订单状态分为，已创建、已取消、已支付、已接单、已收货、已送达。</w:t>
      </w:r>
    </w:p>
    <w:p>
      <w:pPr>
        <w:rPr>
          <w:rFonts w:hint="eastAsia"/>
          <w:lang w:val="en-US" w:eastAsia="zh-CN"/>
        </w:rPr>
      </w:pPr>
    </w:p>
    <w:p>
      <w:pPr>
        <w:rPr>
          <w:rFonts w:hint="default"/>
          <w:lang w:val="en-US" w:eastAsia="zh-CN"/>
        </w:rPr>
      </w:pPr>
      <w:r>
        <w:rPr>
          <w:rFonts w:hint="eastAsia" w:ascii="微软雅黑" w:hAnsi="微软雅黑" w:eastAsia="微软雅黑" w:cs="微软雅黑"/>
          <w:b w:val="0"/>
          <w:bCs w:val="0"/>
          <w:sz w:val="21"/>
          <w:szCs w:val="21"/>
          <w:lang w:val="en-US" w:eastAsia="zh-CN"/>
        </w:rPr>
        <w:drawing>
          <wp:inline distT="0" distB="0" distL="114300" distR="114300">
            <wp:extent cx="5264785" cy="4818380"/>
            <wp:effectExtent l="0" t="0" r="8255" b="12700"/>
            <wp:docPr id="17" name="图片 17" descr="系统部署图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系统部署图 (5)"/>
                    <pic:cNvPicPr>
                      <a:picLocks noChangeAspect="1"/>
                    </pic:cNvPicPr>
                  </pic:nvPicPr>
                  <pic:blipFill>
                    <a:blip r:embed="rId9"/>
                    <a:stretch>
                      <a:fillRect/>
                    </a:stretch>
                  </pic:blipFill>
                  <pic:spPr>
                    <a:xfrm>
                      <a:off x="0" y="0"/>
                      <a:ext cx="5264785" cy="4818380"/>
                    </a:xfrm>
                    <a:prstGeom prst="rect">
                      <a:avLst/>
                    </a:prstGeom>
                  </pic:spPr>
                </pic:pic>
              </a:graphicData>
            </a:graphic>
          </wp:inline>
        </w:drawing>
      </w:r>
    </w:p>
    <w:p>
      <w:pPr>
        <w:pStyle w:val="4"/>
        <w:bidi w:val="0"/>
        <w:ind w:firstLine="420" w:firstLineChars="0"/>
        <w:outlineLvl w:val="1"/>
        <w:rPr>
          <w:rFonts w:hint="eastAsia"/>
          <w:lang w:val="en-US" w:eastAsia="zh-CN"/>
        </w:rPr>
      </w:pPr>
      <w:bookmarkStart w:id="16" w:name="_Toc15287"/>
      <w:r>
        <w:rPr>
          <w:rFonts w:hint="eastAsia"/>
          <w:lang w:val="en-US" w:eastAsia="zh-CN"/>
        </w:rPr>
        <w:t>4</w:t>
      </w:r>
      <w:r>
        <w:rPr>
          <w:rFonts w:hint="default"/>
        </w:rPr>
        <w:t>.</w:t>
      </w:r>
      <w:r>
        <w:rPr>
          <w:rFonts w:hint="eastAsia"/>
          <w:lang w:val="en-US" w:eastAsia="zh-CN"/>
        </w:rPr>
        <w:t>4</w:t>
      </w:r>
      <w:r>
        <w:rPr>
          <w:rFonts w:hint="default"/>
        </w:rPr>
        <w:t>、</w:t>
      </w:r>
      <w:r>
        <w:rPr>
          <w:rFonts w:hint="eastAsia"/>
          <w:lang w:val="en-US" w:eastAsia="zh-CN"/>
        </w:rPr>
        <w:t>接口设计</w:t>
      </w:r>
      <w:bookmarkEnd w:id="16"/>
    </w:p>
    <w:p>
      <w:pPr>
        <w:pStyle w:val="4"/>
        <w:bidi w:val="0"/>
        <w:ind w:firstLine="420" w:firstLineChars="0"/>
        <w:outlineLvl w:val="1"/>
        <w:rPr>
          <w:rFonts w:hint="eastAsia"/>
          <w:lang w:val="en-US" w:eastAsia="zh-CN"/>
        </w:rPr>
      </w:pPr>
      <w:bookmarkStart w:id="17" w:name="_Toc8929"/>
      <w:r>
        <w:rPr>
          <w:rFonts w:hint="eastAsia"/>
          <w:lang w:val="en-US" w:eastAsia="zh-CN"/>
        </w:rPr>
        <w:t>4</w:t>
      </w:r>
      <w:r>
        <w:rPr>
          <w:rFonts w:hint="default"/>
        </w:rPr>
        <w:t>.</w:t>
      </w:r>
      <w:r>
        <w:rPr>
          <w:rFonts w:hint="eastAsia"/>
          <w:lang w:val="en-US" w:eastAsia="zh-CN"/>
        </w:rPr>
        <w:t>5</w:t>
      </w:r>
      <w:r>
        <w:rPr>
          <w:rFonts w:hint="default"/>
        </w:rPr>
        <w:t>、</w:t>
      </w:r>
      <w:r>
        <w:rPr>
          <w:rFonts w:hint="eastAsia"/>
          <w:lang w:val="en-US" w:eastAsia="zh-CN"/>
        </w:rPr>
        <w:t>数据模型设计</w:t>
      </w:r>
      <w:bookmarkEnd w:id="17"/>
    </w:p>
    <w:p>
      <w:pPr>
        <w:pStyle w:val="7"/>
        <w:bidi w:val="0"/>
        <w:ind w:firstLine="420" w:firstLineChars="0"/>
        <w:rPr>
          <w:rFonts w:hint="eastAsia"/>
          <w:lang w:val="en-US" w:eastAsia="zh-CN"/>
        </w:rPr>
      </w:pPr>
      <w:r>
        <w:rPr>
          <w:rFonts w:hint="eastAsia"/>
          <w:lang w:val="en-US" w:eastAsia="zh-CN"/>
        </w:rPr>
        <w:t>4.5.1 账号表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
        <w:gridCol w:w="2384"/>
        <w:gridCol w:w="1652"/>
        <w:gridCol w:w="3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vAlign w:val="center"/>
          </w:tcPr>
          <w:p>
            <w:pPr>
              <w:jc w:val="center"/>
              <w:rPr>
                <w:rFonts w:hint="default"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账号表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jc w:val="center"/>
              <w:rPr>
                <w:rFonts w:hint="default"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编号</w:t>
            </w:r>
          </w:p>
        </w:tc>
        <w:tc>
          <w:tcPr>
            <w:tcW w:w="2384" w:type="dxa"/>
            <w:vAlign w:val="center"/>
          </w:tcPr>
          <w:p>
            <w:pPr>
              <w:jc w:val="center"/>
              <w:rPr>
                <w:rFonts w:hint="default"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字段</w:t>
            </w:r>
          </w:p>
        </w:tc>
        <w:tc>
          <w:tcPr>
            <w:tcW w:w="1652" w:type="dxa"/>
            <w:vAlign w:val="center"/>
          </w:tcPr>
          <w:p>
            <w:pPr>
              <w:jc w:val="center"/>
              <w:rPr>
                <w:rFonts w:hint="default"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类型</w:t>
            </w:r>
          </w:p>
        </w:tc>
        <w:tc>
          <w:tcPr>
            <w:tcW w:w="3615" w:type="dxa"/>
            <w:vAlign w:val="center"/>
          </w:tcPr>
          <w:p>
            <w:pPr>
              <w:jc w:val="center"/>
              <w:rPr>
                <w:rFonts w:hint="default"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jc w:val="center"/>
              <w:rPr>
                <w:rFonts w:hint="default"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1</w:t>
            </w:r>
          </w:p>
        </w:tc>
        <w:tc>
          <w:tcPr>
            <w:tcW w:w="2384" w:type="dxa"/>
            <w:vAlign w:val="center"/>
          </w:tcPr>
          <w:p>
            <w:pPr>
              <w:jc w:val="center"/>
              <w:rPr>
                <w:rFonts w:hint="default" w:ascii="微软雅黑" w:hAnsi="微软雅黑" w:eastAsia="微软雅黑" w:cs="微软雅黑"/>
                <w:b w:val="0"/>
                <w:bCs w:val="0"/>
                <w:sz w:val="24"/>
                <w:szCs w:val="24"/>
                <w:vertAlign w:val="baseline"/>
                <w:lang w:val="en-US" w:eastAsia="zh-CN"/>
              </w:rPr>
            </w:pPr>
            <w:r>
              <w:rPr>
                <w:rFonts w:hint="default" w:ascii="微软雅黑" w:hAnsi="微软雅黑" w:eastAsia="微软雅黑" w:cs="微软雅黑"/>
                <w:b w:val="0"/>
                <w:bCs w:val="0"/>
                <w:sz w:val="24"/>
                <w:szCs w:val="24"/>
                <w:vertAlign w:val="baseline"/>
                <w:lang w:val="en-US" w:eastAsia="zh-CN"/>
              </w:rPr>
              <w:t>id</w:t>
            </w:r>
          </w:p>
        </w:tc>
        <w:tc>
          <w:tcPr>
            <w:tcW w:w="1652" w:type="dxa"/>
            <w:vAlign w:val="center"/>
          </w:tcPr>
          <w:p>
            <w:pPr>
              <w:jc w:val="center"/>
              <w:rPr>
                <w:rFonts w:hint="default"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Int</w:t>
            </w:r>
          </w:p>
        </w:tc>
        <w:tc>
          <w:tcPr>
            <w:tcW w:w="3615" w:type="dxa"/>
          </w:tcPr>
          <w:p>
            <w:pPr>
              <w:rPr>
                <w:rFonts w:hint="default"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自增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jc w:val="center"/>
              <w:rPr>
                <w:rFonts w:hint="default"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2</w:t>
            </w:r>
          </w:p>
        </w:tc>
        <w:tc>
          <w:tcPr>
            <w:tcW w:w="2384" w:type="dxa"/>
            <w:vAlign w:val="center"/>
          </w:tcPr>
          <w:p>
            <w:pPr>
              <w:jc w:val="center"/>
              <w:rPr>
                <w:rFonts w:hint="default" w:ascii="微软雅黑" w:hAnsi="微软雅黑" w:eastAsia="微软雅黑" w:cs="微软雅黑"/>
                <w:b w:val="0"/>
                <w:bCs w:val="0"/>
                <w:sz w:val="24"/>
                <w:szCs w:val="24"/>
                <w:vertAlign w:val="baseline"/>
                <w:lang w:val="en-US" w:eastAsia="zh-CN"/>
              </w:rPr>
            </w:pPr>
            <w:r>
              <w:rPr>
                <w:rFonts w:hint="default" w:ascii="微软雅黑" w:hAnsi="微软雅黑" w:eastAsia="微软雅黑" w:cs="微软雅黑"/>
                <w:b w:val="0"/>
                <w:bCs w:val="0"/>
                <w:sz w:val="24"/>
                <w:szCs w:val="24"/>
                <w:vertAlign w:val="baseline"/>
                <w:lang w:val="en-US" w:eastAsia="zh-CN"/>
              </w:rPr>
              <w:t>user_name</w:t>
            </w:r>
          </w:p>
        </w:tc>
        <w:tc>
          <w:tcPr>
            <w:tcW w:w="1652" w:type="dxa"/>
            <w:vAlign w:val="center"/>
          </w:tcPr>
          <w:p>
            <w:pPr>
              <w:jc w:val="center"/>
              <w:rPr>
                <w:rFonts w:hint="default" w:ascii="微软雅黑" w:hAnsi="微软雅黑" w:eastAsia="微软雅黑" w:cs="微软雅黑"/>
                <w:b w:val="0"/>
                <w:bCs w:val="0"/>
                <w:sz w:val="24"/>
                <w:szCs w:val="24"/>
                <w:vertAlign w:val="baseline"/>
                <w:lang w:val="en-US" w:eastAsia="zh-CN"/>
              </w:rPr>
            </w:pPr>
            <w:r>
              <w:rPr>
                <w:rFonts w:hint="default" w:ascii="微软雅黑" w:hAnsi="微软雅黑" w:eastAsia="微软雅黑" w:cs="微软雅黑"/>
                <w:b w:val="0"/>
                <w:bCs w:val="0"/>
                <w:sz w:val="24"/>
                <w:szCs w:val="24"/>
                <w:vertAlign w:val="baseline"/>
                <w:lang w:val="en-US" w:eastAsia="zh-CN"/>
              </w:rPr>
              <w:t>varchar</w:t>
            </w:r>
          </w:p>
        </w:tc>
        <w:tc>
          <w:tcPr>
            <w:tcW w:w="3615" w:type="dxa"/>
          </w:tcPr>
          <w:p>
            <w:pPr>
              <w:rPr>
                <w:rFonts w:hint="default" w:ascii="微软雅黑" w:hAnsi="微软雅黑" w:eastAsia="微软雅黑" w:cs="微软雅黑"/>
                <w:b w:val="0"/>
                <w:bCs w:val="0"/>
                <w:sz w:val="24"/>
                <w:szCs w:val="24"/>
                <w:vertAlign w:val="baseline"/>
                <w:lang w:val="en-US" w:eastAsia="zh-CN"/>
              </w:rPr>
            </w:pPr>
            <w:r>
              <w:rPr>
                <w:rFonts w:hint="default" w:ascii="微软雅黑" w:hAnsi="微软雅黑" w:eastAsia="微软雅黑" w:cs="微软雅黑"/>
                <w:b w:val="0"/>
                <w:bCs w:val="0"/>
                <w:sz w:val="24"/>
                <w:szCs w:val="24"/>
                <w:vertAlign w:val="baseline"/>
                <w:lang w:val="en-US" w:eastAsia="zh-CN"/>
              </w:rPr>
              <w:t>账号名称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jc w:val="center"/>
              <w:rPr>
                <w:rFonts w:hint="default"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3</w:t>
            </w:r>
          </w:p>
        </w:tc>
        <w:tc>
          <w:tcPr>
            <w:tcW w:w="2384" w:type="dxa"/>
            <w:vAlign w:val="center"/>
          </w:tcPr>
          <w:p>
            <w:pPr>
              <w:jc w:val="center"/>
              <w:rPr>
                <w:rFonts w:hint="default" w:ascii="微软雅黑" w:hAnsi="微软雅黑" w:eastAsia="微软雅黑" w:cs="微软雅黑"/>
                <w:b w:val="0"/>
                <w:bCs w:val="0"/>
                <w:sz w:val="24"/>
                <w:szCs w:val="24"/>
                <w:vertAlign w:val="baseline"/>
                <w:lang w:val="en-US" w:eastAsia="zh-CN"/>
              </w:rPr>
            </w:pPr>
            <w:r>
              <w:rPr>
                <w:rFonts w:hint="default" w:ascii="微软雅黑" w:hAnsi="微软雅黑" w:eastAsia="微软雅黑" w:cs="微软雅黑"/>
                <w:b w:val="0"/>
                <w:bCs w:val="0"/>
                <w:sz w:val="24"/>
                <w:szCs w:val="24"/>
                <w:vertAlign w:val="baseline"/>
                <w:lang w:val="en-US" w:eastAsia="zh-CN"/>
              </w:rPr>
              <w:t>user_password</w:t>
            </w:r>
          </w:p>
        </w:tc>
        <w:tc>
          <w:tcPr>
            <w:tcW w:w="1652" w:type="dxa"/>
            <w:vAlign w:val="center"/>
          </w:tcPr>
          <w:p>
            <w:pPr>
              <w:jc w:val="center"/>
              <w:rPr>
                <w:rFonts w:hint="default" w:ascii="微软雅黑" w:hAnsi="微软雅黑" w:eastAsia="微软雅黑" w:cs="微软雅黑"/>
                <w:b w:val="0"/>
                <w:bCs w:val="0"/>
                <w:sz w:val="24"/>
                <w:szCs w:val="24"/>
                <w:vertAlign w:val="baseline"/>
                <w:lang w:val="en-US" w:eastAsia="zh-CN"/>
              </w:rPr>
            </w:pPr>
            <w:r>
              <w:rPr>
                <w:rFonts w:hint="default" w:ascii="微软雅黑" w:hAnsi="微软雅黑" w:eastAsia="微软雅黑" w:cs="微软雅黑"/>
                <w:b w:val="0"/>
                <w:bCs w:val="0"/>
                <w:sz w:val="24"/>
                <w:szCs w:val="24"/>
                <w:vertAlign w:val="baseline"/>
                <w:lang w:val="en-US" w:eastAsia="zh-CN"/>
              </w:rPr>
              <w:t>varchar</w:t>
            </w:r>
          </w:p>
        </w:tc>
        <w:tc>
          <w:tcPr>
            <w:tcW w:w="3615" w:type="dxa"/>
          </w:tcPr>
          <w:p>
            <w:pPr>
              <w:rPr>
                <w:rFonts w:hint="default" w:ascii="微软雅黑" w:hAnsi="微软雅黑" w:eastAsia="微软雅黑" w:cs="微软雅黑"/>
                <w:b w:val="0"/>
                <w:bCs w:val="0"/>
                <w:sz w:val="24"/>
                <w:szCs w:val="24"/>
                <w:vertAlign w:val="baseline"/>
                <w:lang w:val="en-US" w:eastAsia="zh-CN"/>
              </w:rPr>
            </w:pPr>
            <w:r>
              <w:rPr>
                <w:rFonts w:hint="default" w:ascii="微软雅黑" w:hAnsi="微软雅黑" w:eastAsia="微软雅黑" w:cs="微软雅黑"/>
                <w:b w:val="0"/>
                <w:bCs w:val="0"/>
                <w:sz w:val="24"/>
                <w:szCs w:val="24"/>
                <w:vertAlign w:val="baseline"/>
                <w:lang w:val="en-US" w:eastAsia="zh-CN"/>
              </w:rPr>
              <w:t>账号密码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jc w:val="center"/>
              <w:rPr>
                <w:rFonts w:hint="default"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4</w:t>
            </w:r>
          </w:p>
        </w:tc>
        <w:tc>
          <w:tcPr>
            <w:tcW w:w="2384" w:type="dxa"/>
            <w:vAlign w:val="center"/>
          </w:tcPr>
          <w:p>
            <w:pPr>
              <w:jc w:val="center"/>
              <w:rPr>
                <w:rFonts w:hint="default" w:ascii="微软雅黑" w:hAnsi="微软雅黑" w:eastAsia="微软雅黑" w:cs="微软雅黑"/>
                <w:b w:val="0"/>
                <w:bCs w:val="0"/>
                <w:sz w:val="24"/>
                <w:szCs w:val="24"/>
                <w:vertAlign w:val="baseline"/>
                <w:lang w:val="en-US" w:eastAsia="zh-CN"/>
              </w:rPr>
            </w:pPr>
            <w:r>
              <w:rPr>
                <w:rFonts w:hint="default" w:ascii="微软雅黑" w:hAnsi="微软雅黑" w:eastAsia="微软雅黑" w:cs="微软雅黑"/>
                <w:b w:val="0"/>
                <w:bCs w:val="0"/>
                <w:sz w:val="24"/>
                <w:szCs w:val="24"/>
                <w:vertAlign w:val="baseline"/>
                <w:lang w:val="en-US" w:eastAsia="zh-CN"/>
              </w:rPr>
              <w:t>user_email</w:t>
            </w:r>
          </w:p>
        </w:tc>
        <w:tc>
          <w:tcPr>
            <w:tcW w:w="1652" w:type="dxa"/>
            <w:vAlign w:val="center"/>
          </w:tcPr>
          <w:p>
            <w:pPr>
              <w:jc w:val="center"/>
              <w:rPr>
                <w:rFonts w:hint="default" w:ascii="微软雅黑" w:hAnsi="微软雅黑" w:eastAsia="微软雅黑" w:cs="微软雅黑"/>
                <w:b w:val="0"/>
                <w:bCs w:val="0"/>
                <w:sz w:val="24"/>
                <w:szCs w:val="24"/>
                <w:vertAlign w:val="baseline"/>
                <w:lang w:val="en-US" w:eastAsia="zh-CN"/>
              </w:rPr>
            </w:pPr>
            <w:r>
              <w:rPr>
                <w:rFonts w:hint="default" w:ascii="微软雅黑" w:hAnsi="微软雅黑" w:eastAsia="微软雅黑" w:cs="微软雅黑"/>
                <w:b w:val="0"/>
                <w:bCs w:val="0"/>
                <w:sz w:val="24"/>
                <w:szCs w:val="24"/>
                <w:vertAlign w:val="baseline"/>
                <w:lang w:val="en-US" w:eastAsia="zh-CN"/>
              </w:rPr>
              <w:t>varchar</w:t>
            </w:r>
          </w:p>
        </w:tc>
        <w:tc>
          <w:tcPr>
            <w:tcW w:w="3615" w:type="dxa"/>
          </w:tcPr>
          <w:p>
            <w:pPr>
              <w:rPr>
                <w:rFonts w:hint="default" w:ascii="微软雅黑" w:hAnsi="微软雅黑" w:eastAsia="微软雅黑" w:cs="微软雅黑"/>
                <w:b w:val="0"/>
                <w:bCs w:val="0"/>
                <w:sz w:val="24"/>
                <w:szCs w:val="24"/>
                <w:vertAlign w:val="baseline"/>
                <w:lang w:val="en-US" w:eastAsia="zh-CN"/>
              </w:rPr>
            </w:pPr>
            <w:r>
              <w:rPr>
                <w:rFonts w:hint="default" w:ascii="微软雅黑" w:hAnsi="微软雅黑" w:eastAsia="微软雅黑" w:cs="微软雅黑"/>
                <w:b w:val="0"/>
                <w:bCs w:val="0"/>
                <w:sz w:val="24"/>
                <w:szCs w:val="24"/>
                <w:vertAlign w:val="baseline"/>
                <w:lang w:val="en-US" w:eastAsia="zh-CN"/>
              </w:rPr>
              <w:t>邮箱地址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jc w:val="center"/>
              <w:rPr>
                <w:rFonts w:hint="default"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5</w:t>
            </w:r>
          </w:p>
        </w:tc>
        <w:tc>
          <w:tcPr>
            <w:tcW w:w="2384" w:type="dxa"/>
            <w:vAlign w:val="center"/>
          </w:tcPr>
          <w:p>
            <w:pPr>
              <w:jc w:val="center"/>
              <w:rPr>
                <w:rFonts w:hint="default" w:ascii="微软雅黑" w:hAnsi="微软雅黑" w:eastAsia="微软雅黑" w:cs="微软雅黑"/>
                <w:b w:val="0"/>
                <w:bCs w:val="0"/>
                <w:sz w:val="24"/>
                <w:szCs w:val="24"/>
                <w:vertAlign w:val="baseline"/>
                <w:lang w:val="en-US" w:eastAsia="zh-CN"/>
              </w:rPr>
            </w:pPr>
            <w:r>
              <w:rPr>
                <w:rFonts w:hint="default" w:ascii="微软雅黑" w:hAnsi="微软雅黑" w:eastAsia="微软雅黑" w:cs="微软雅黑"/>
                <w:b w:val="0"/>
                <w:bCs w:val="0"/>
                <w:sz w:val="24"/>
                <w:szCs w:val="24"/>
                <w:vertAlign w:val="baseline"/>
                <w:lang w:val="en-US" w:eastAsia="zh-CN"/>
              </w:rPr>
              <w:t>status</w:t>
            </w:r>
          </w:p>
        </w:tc>
        <w:tc>
          <w:tcPr>
            <w:tcW w:w="1652" w:type="dxa"/>
            <w:vAlign w:val="center"/>
          </w:tcPr>
          <w:p>
            <w:pPr>
              <w:jc w:val="center"/>
              <w:rPr>
                <w:rFonts w:hint="default" w:ascii="微软雅黑" w:hAnsi="微软雅黑" w:eastAsia="微软雅黑" w:cs="微软雅黑"/>
                <w:b w:val="0"/>
                <w:bCs w:val="0"/>
                <w:sz w:val="24"/>
                <w:szCs w:val="24"/>
                <w:vertAlign w:val="baseline"/>
                <w:lang w:val="en-US" w:eastAsia="zh-CN"/>
              </w:rPr>
            </w:pPr>
            <w:r>
              <w:rPr>
                <w:rFonts w:hint="default" w:ascii="微软雅黑" w:hAnsi="微软雅黑" w:eastAsia="微软雅黑" w:cs="微软雅黑"/>
                <w:b w:val="0"/>
                <w:bCs w:val="0"/>
                <w:sz w:val="24"/>
                <w:szCs w:val="24"/>
                <w:vertAlign w:val="baseline"/>
                <w:lang w:val="en-US" w:eastAsia="zh-CN"/>
              </w:rPr>
              <w:t>tinyint</w:t>
            </w:r>
          </w:p>
        </w:tc>
        <w:tc>
          <w:tcPr>
            <w:tcW w:w="3615" w:type="dxa"/>
          </w:tcPr>
          <w:p>
            <w:pPr>
              <w:rPr>
                <w:rFonts w:hint="default" w:ascii="微软雅黑" w:hAnsi="微软雅黑" w:eastAsia="微软雅黑" w:cs="微软雅黑"/>
                <w:b w:val="0"/>
                <w:bCs w:val="0"/>
                <w:sz w:val="24"/>
                <w:szCs w:val="24"/>
                <w:vertAlign w:val="baseline"/>
                <w:lang w:val="en-US" w:eastAsia="zh-CN"/>
              </w:rPr>
            </w:pPr>
            <w:r>
              <w:rPr>
                <w:rFonts w:hint="default" w:ascii="微软雅黑" w:hAnsi="微软雅黑" w:eastAsia="微软雅黑" w:cs="微软雅黑"/>
                <w:b w:val="0"/>
                <w:bCs w:val="0"/>
                <w:sz w:val="24"/>
                <w:szCs w:val="24"/>
                <w:vertAlign w:val="baseline"/>
                <w:lang w:val="en-US" w:eastAsia="zh-CN"/>
              </w:rPr>
              <w:t>10启用、20禁用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jc w:val="center"/>
              <w:rPr>
                <w:rFonts w:hint="default"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6</w:t>
            </w:r>
          </w:p>
        </w:tc>
        <w:tc>
          <w:tcPr>
            <w:tcW w:w="2384" w:type="dxa"/>
            <w:vAlign w:val="center"/>
          </w:tcPr>
          <w:p>
            <w:pPr>
              <w:jc w:val="center"/>
              <w:rPr>
                <w:rFonts w:hint="default" w:ascii="微软雅黑" w:hAnsi="微软雅黑" w:eastAsia="微软雅黑" w:cs="微软雅黑"/>
                <w:b w:val="0"/>
                <w:bCs w:val="0"/>
                <w:sz w:val="24"/>
                <w:szCs w:val="24"/>
                <w:vertAlign w:val="baseline"/>
                <w:lang w:val="en-US" w:eastAsia="zh-CN"/>
              </w:rPr>
            </w:pPr>
            <w:r>
              <w:rPr>
                <w:rFonts w:hint="default" w:ascii="微软雅黑" w:hAnsi="微软雅黑" w:eastAsia="微软雅黑" w:cs="微软雅黑"/>
                <w:b w:val="0"/>
                <w:bCs w:val="0"/>
                <w:sz w:val="24"/>
                <w:szCs w:val="24"/>
                <w:vertAlign w:val="baseline"/>
                <w:lang w:val="en-US" w:eastAsia="zh-CN"/>
              </w:rPr>
              <w:t>is_system</w:t>
            </w:r>
          </w:p>
        </w:tc>
        <w:tc>
          <w:tcPr>
            <w:tcW w:w="1652" w:type="dxa"/>
            <w:vAlign w:val="center"/>
          </w:tcPr>
          <w:p>
            <w:pPr>
              <w:jc w:val="center"/>
              <w:rPr>
                <w:rFonts w:hint="default" w:ascii="微软雅黑" w:hAnsi="微软雅黑" w:eastAsia="微软雅黑" w:cs="微软雅黑"/>
                <w:b w:val="0"/>
                <w:bCs w:val="0"/>
                <w:sz w:val="24"/>
                <w:szCs w:val="24"/>
                <w:vertAlign w:val="baseline"/>
                <w:lang w:val="en-US" w:eastAsia="zh-CN"/>
              </w:rPr>
            </w:pPr>
            <w:r>
              <w:rPr>
                <w:rFonts w:hint="default" w:ascii="微软雅黑" w:hAnsi="微软雅黑" w:eastAsia="微软雅黑" w:cs="微软雅黑"/>
                <w:b w:val="0"/>
                <w:bCs w:val="0"/>
                <w:sz w:val="24"/>
                <w:szCs w:val="24"/>
                <w:vertAlign w:val="baseline"/>
                <w:lang w:val="en-US" w:eastAsia="zh-CN"/>
              </w:rPr>
              <w:t>tinyint</w:t>
            </w:r>
          </w:p>
        </w:tc>
        <w:tc>
          <w:tcPr>
            <w:tcW w:w="3615" w:type="dxa"/>
          </w:tcPr>
          <w:p>
            <w:pPr>
              <w:rPr>
                <w:rFonts w:hint="default" w:ascii="微软雅黑" w:hAnsi="微软雅黑" w:eastAsia="微软雅黑" w:cs="微软雅黑"/>
                <w:b w:val="0"/>
                <w:bCs w:val="0"/>
                <w:sz w:val="24"/>
                <w:szCs w:val="24"/>
                <w:vertAlign w:val="baseline"/>
                <w:lang w:val="en-US" w:eastAsia="zh-CN"/>
              </w:rPr>
            </w:pPr>
            <w:r>
              <w:rPr>
                <w:rFonts w:hint="default" w:ascii="微软雅黑" w:hAnsi="微软雅黑" w:eastAsia="微软雅黑" w:cs="微软雅黑"/>
                <w:b w:val="0"/>
                <w:bCs w:val="0"/>
                <w:sz w:val="24"/>
                <w:szCs w:val="24"/>
                <w:vertAlign w:val="baseline"/>
                <w:lang w:val="en-US" w:eastAsia="zh-CN"/>
              </w:rPr>
              <w:t>是否是系统管理员0不是1是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jc w:val="center"/>
              <w:rPr>
                <w:rFonts w:hint="default"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7</w:t>
            </w:r>
          </w:p>
        </w:tc>
        <w:tc>
          <w:tcPr>
            <w:tcW w:w="2384" w:type="dxa"/>
            <w:vAlign w:val="center"/>
          </w:tcPr>
          <w:p>
            <w:pPr>
              <w:jc w:val="center"/>
              <w:rPr>
                <w:rFonts w:hint="default" w:ascii="微软雅黑" w:hAnsi="微软雅黑" w:eastAsia="微软雅黑" w:cs="微软雅黑"/>
                <w:b w:val="0"/>
                <w:bCs w:val="0"/>
                <w:sz w:val="24"/>
                <w:szCs w:val="24"/>
                <w:vertAlign w:val="baseline"/>
                <w:lang w:val="en-US" w:eastAsia="zh-CN"/>
              </w:rPr>
            </w:pPr>
            <w:r>
              <w:rPr>
                <w:rFonts w:hint="default" w:ascii="微软雅黑" w:hAnsi="微软雅黑" w:eastAsia="微软雅黑" w:cs="微软雅黑"/>
                <w:b w:val="0"/>
                <w:bCs w:val="0"/>
                <w:sz w:val="24"/>
                <w:szCs w:val="24"/>
                <w:vertAlign w:val="baseline"/>
                <w:lang w:val="en-US" w:eastAsia="zh-CN"/>
              </w:rPr>
              <w:t>desc</w:t>
            </w:r>
          </w:p>
        </w:tc>
        <w:tc>
          <w:tcPr>
            <w:tcW w:w="1652" w:type="dxa"/>
            <w:vAlign w:val="center"/>
          </w:tcPr>
          <w:p>
            <w:pPr>
              <w:jc w:val="center"/>
              <w:rPr>
                <w:rFonts w:hint="default" w:ascii="微软雅黑" w:hAnsi="微软雅黑" w:eastAsia="微软雅黑" w:cs="微软雅黑"/>
                <w:b w:val="0"/>
                <w:bCs w:val="0"/>
                <w:sz w:val="24"/>
                <w:szCs w:val="24"/>
                <w:vertAlign w:val="baseline"/>
                <w:lang w:val="en-US" w:eastAsia="zh-CN"/>
              </w:rPr>
            </w:pPr>
            <w:r>
              <w:rPr>
                <w:rFonts w:hint="default" w:ascii="微软雅黑" w:hAnsi="微软雅黑" w:eastAsia="微软雅黑" w:cs="微软雅黑"/>
                <w:b w:val="0"/>
                <w:bCs w:val="0"/>
                <w:sz w:val="24"/>
                <w:szCs w:val="24"/>
                <w:vertAlign w:val="baseline"/>
                <w:lang w:val="en-US" w:eastAsia="zh-CN"/>
              </w:rPr>
              <w:t>varchar</w:t>
            </w:r>
          </w:p>
        </w:tc>
        <w:tc>
          <w:tcPr>
            <w:tcW w:w="3615" w:type="dxa"/>
          </w:tcPr>
          <w:p>
            <w:pPr>
              <w:rPr>
                <w:rFonts w:hint="default" w:ascii="微软雅黑" w:hAnsi="微软雅黑" w:eastAsia="微软雅黑" w:cs="微软雅黑"/>
                <w:b w:val="0"/>
                <w:bCs w:val="0"/>
                <w:sz w:val="24"/>
                <w:szCs w:val="24"/>
                <w:vertAlign w:val="baseline"/>
                <w:lang w:val="en-US" w:eastAsia="zh-CN"/>
              </w:rPr>
            </w:pPr>
            <w:r>
              <w:rPr>
                <w:rFonts w:hint="default" w:ascii="微软雅黑" w:hAnsi="微软雅黑" w:eastAsia="微软雅黑" w:cs="微软雅黑"/>
                <w:b w:val="0"/>
                <w:bCs w:val="0"/>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jc w:val="center"/>
              <w:rPr>
                <w:rFonts w:hint="default"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8</w:t>
            </w:r>
          </w:p>
        </w:tc>
        <w:tc>
          <w:tcPr>
            <w:tcW w:w="2384" w:type="dxa"/>
            <w:vAlign w:val="center"/>
          </w:tcPr>
          <w:p>
            <w:pPr>
              <w:jc w:val="center"/>
              <w:rPr>
                <w:rFonts w:hint="default" w:ascii="微软雅黑" w:hAnsi="微软雅黑" w:eastAsia="微软雅黑" w:cs="微软雅黑"/>
                <w:b w:val="0"/>
                <w:bCs w:val="0"/>
                <w:sz w:val="24"/>
                <w:szCs w:val="24"/>
                <w:vertAlign w:val="baseline"/>
                <w:lang w:val="en-US" w:eastAsia="zh-CN"/>
              </w:rPr>
            </w:pPr>
            <w:r>
              <w:rPr>
                <w:rFonts w:hint="default" w:ascii="微软雅黑" w:hAnsi="微软雅黑" w:eastAsia="微软雅黑" w:cs="微软雅黑"/>
                <w:b w:val="0"/>
                <w:bCs w:val="0"/>
                <w:sz w:val="24"/>
                <w:szCs w:val="24"/>
                <w:vertAlign w:val="baseline"/>
                <w:lang w:val="en-US" w:eastAsia="zh-CN"/>
              </w:rPr>
              <w:t>del_flag</w:t>
            </w:r>
          </w:p>
        </w:tc>
        <w:tc>
          <w:tcPr>
            <w:tcW w:w="1652" w:type="dxa"/>
            <w:vAlign w:val="center"/>
          </w:tcPr>
          <w:p>
            <w:pPr>
              <w:jc w:val="center"/>
              <w:rPr>
                <w:rFonts w:hint="default" w:ascii="微软雅黑" w:hAnsi="微软雅黑" w:eastAsia="微软雅黑" w:cs="微软雅黑"/>
                <w:b w:val="0"/>
                <w:bCs w:val="0"/>
                <w:sz w:val="24"/>
                <w:szCs w:val="24"/>
                <w:vertAlign w:val="baseline"/>
                <w:lang w:val="en-US" w:eastAsia="zh-CN"/>
              </w:rPr>
            </w:pPr>
            <w:r>
              <w:rPr>
                <w:rFonts w:hint="default" w:ascii="微软雅黑" w:hAnsi="微软雅黑" w:eastAsia="微软雅黑" w:cs="微软雅黑"/>
                <w:b w:val="0"/>
                <w:bCs w:val="0"/>
                <w:sz w:val="24"/>
                <w:szCs w:val="24"/>
                <w:vertAlign w:val="baseline"/>
                <w:lang w:val="en-US" w:eastAsia="zh-CN"/>
              </w:rPr>
              <w:t>tinyint</w:t>
            </w:r>
          </w:p>
        </w:tc>
        <w:tc>
          <w:tcPr>
            <w:tcW w:w="3615" w:type="dxa"/>
          </w:tcPr>
          <w:p>
            <w:pPr>
              <w:rPr>
                <w:rFonts w:hint="default" w:ascii="微软雅黑" w:hAnsi="微软雅黑" w:eastAsia="微软雅黑" w:cs="微软雅黑"/>
                <w:b w:val="0"/>
                <w:bCs w:val="0"/>
                <w:sz w:val="24"/>
                <w:szCs w:val="24"/>
                <w:vertAlign w:val="baseline"/>
                <w:lang w:val="en-US" w:eastAsia="zh-CN"/>
              </w:rPr>
            </w:pPr>
            <w:r>
              <w:rPr>
                <w:rFonts w:hint="default" w:ascii="微软雅黑" w:hAnsi="微软雅黑" w:eastAsia="微软雅黑" w:cs="微软雅黑"/>
                <w:b w:val="0"/>
                <w:bCs w:val="0"/>
                <w:sz w:val="24"/>
                <w:szCs w:val="24"/>
                <w:vertAlign w:val="baseline"/>
                <w:lang w:val="en-US" w:eastAsia="zh-CN"/>
              </w:rPr>
              <w:t>逻辑删除0没有1有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jc w:val="center"/>
              <w:rPr>
                <w:rFonts w:hint="default"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9</w:t>
            </w:r>
          </w:p>
        </w:tc>
        <w:tc>
          <w:tcPr>
            <w:tcW w:w="2384" w:type="dxa"/>
            <w:vAlign w:val="center"/>
          </w:tcPr>
          <w:p>
            <w:pPr>
              <w:jc w:val="center"/>
              <w:rPr>
                <w:rFonts w:hint="default" w:ascii="微软雅黑" w:hAnsi="微软雅黑" w:eastAsia="微软雅黑" w:cs="微软雅黑"/>
                <w:b w:val="0"/>
                <w:bCs w:val="0"/>
                <w:sz w:val="24"/>
                <w:szCs w:val="24"/>
                <w:vertAlign w:val="baseline"/>
                <w:lang w:val="en-US" w:eastAsia="zh-CN"/>
              </w:rPr>
            </w:pPr>
            <w:r>
              <w:rPr>
                <w:rFonts w:hint="default" w:ascii="微软雅黑" w:hAnsi="微软雅黑" w:eastAsia="微软雅黑" w:cs="微软雅黑"/>
                <w:b w:val="0"/>
                <w:bCs w:val="0"/>
                <w:sz w:val="24"/>
                <w:szCs w:val="24"/>
                <w:vertAlign w:val="baseline"/>
                <w:lang w:val="en-US" w:eastAsia="zh-CN"/>
              </w:rPr>
              <w:t>create_time</w:t>
            </w:r>
          </w:p>
        </w:tc>
        <w:tc>
          <w:tcPr>
            <w:tcW w:w="1652" w:type="dxa"/>
            <w:vAlign w:val="center"/>
          </w:tcPr>
          <w:p>
            <w:pPr>
              <w:jc w:val="center"/>
              <w:rPr>
                <w:rFonts w:hint="default" w:ascii="微软雅黑" w:hAnsi="微软雅黑" w:eastAsia="微软雅黑" w:cs="微软雅黑"/>
                <w:b w:val="0"/>
                <w:bCs w:val="0"/>
                <w:sz w:val="24"/>
                <w:szCs w:val="24"/>
                <w:vertAlign w:val="baseline"/>
                <w:lang w:val="en-US" w:eastAsia="zh-CN"/>
              </w:rPr>
            </w:pPr>
            <w:r>
              <w:rPr>
                <w:rFonts w:hint="default" w:ascii="微软雅黑" w:hAnsi="微软雅黑" w:eastAsia="微软雅黑" w:cs="微软雅黑"/>
                <w:b w:val="0"/>
                <w:bCs w:val="0"/>
                <w:sz w:val="24"/>
                <w:szCs w:val="24"/>
                <w:vertAlign w:val="baseline"/>
                <w:lang w:val="en-US" w:eastAsia="zh-CN"/>
              </w:rPr>
              <w:t>datetime</w:t>
            </w:r>
          </w:p>
        </w:tc>
        <w:tc>
          <w:tcPr>
            <w:tcW w:w="3615" w:type="dxa"/>
          </w:tcPr>
          <w:p>
            <w:pPr>
              <w:rPr>
                <w:rFonts w:hint="default" w:ascii="微软雅黑" w:hAnsi="微软雅黑" w:eastAsia="微软雅黑" w:cs="微软雅黑"/>
                <w:b w:val="0"/>
                <w:bCs w:val="0"/>
                <w:sz w:val="24"/>
                <w:szCs w:val="24"/>
                <w:vertAlign w:val="baseline"/>
                <w:lang w:val="en-US" w:eastAsia="zh-CN"/>
              </w:rPr>
            </w:pPr>
            <w:r>
              <w:rPr>
                <w:rFonts w:hint="default" w:ascii="微软雅黑" w:hAnsi="微软雅黑" w:eastAsia="微软雅黑" w:cs="微软雅黑"/>
                <w:b w:val="0"/>
                <w:bCs w:val="0"/>
                <w:sz w:val="24"/>
                <w:szCs w:val="24"/>
                <w:vertAlign w:val="baseline"/>
                <w:lang w:val="en-US" w:eastAsia="zh-CN"/>
              </w:rPr>
              <w:t>创建时间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jc w:val="center"/>
              <w:rPr>
                <w:rFonts w:hint="default"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10</w:t>
            </w:r>
          </w:p>
        </w:tc>
        <w:tc>
          <w:tcPr>
            <w:tcW w:w="2384" w:type="dxa"/>
            <w:vAlign w:val="center"/>
          </w:tcPr>
          <w:p>
            <w:pPr>
              <w:jc w:val="center"/>
              <w:rPr>
                <w:rFonts w:hint="default" w:ascii="微软雅黑" w:hAnsi="微软雅黑" w:eastAsia="微软雅黑" w:cs="微软雅黑"/>
                <w:b w:val="0"/>
                <w:bCs w:val="0"/>
                <w:sz w:val="24"/>
                <w:szCs w:val="24"/>
                <w:vertAlign w:val="baseline"/>
                <w:lang w:val="en-US" w:eastAsia="zh-CN"/>
              </w:rPr>
            </w:pPr>
            <w:r>
              <w:rPr>
                <w:rFonts w:hint="default" w:ascii="微软雅黑" w:hAnsi="微软雅黑" w:eastAsia="微软雅黑" w:cs="微软雅黑"/>
                <w:b w:val="0"/>
                <w:bCs w:val="0"/>
                <w:sz w:val="24"/>
                <w:szCs w:val="24"/>
                <w:vertAlign w:val="baseline"/>
                <w:lang w:val="en-US" w:eastAsia="zh-CN"/>
              </w:rPr>
              <w:t>update_time</w:t>
            </w:r>
          </w:p>
        </w:tc>
        <w:tc>
          <w:tcPr>
            <w:tcW w:w="1652" w:type="dxa"/>
            <w:vAlign w:val="center"/>
          </w:tcPr>
          <w:p>
            <w:pPr>
              <w:jc w:val="center"/>
              <w:rPr>
                <w:rFonts w:hint="default" w:ascii="微软雅黑" w:hAnsi="微软雅黑" w:eastAsia="微软雅黑" w:cs="微软雅黑"/>
                <w:b w:val="0"/>
                <w:bCs w:val="0"/>
                <w:sz w:val="24"/>
                <w:szCs w:val="24"/>
                <w:vertAlign w:val="baseline"/>
                <w:lang w:val="en-US" w:eastAsia="zh-CN"/>
              </w:rPr>
            </w:pPr>
            <w:r>
              <w:rPr>
                <w:rFonts w:hint="default" w:ascii="微软雅黑" w:hAnsi="微软雅黑" w:eastAsia="微软雅黑" w:cs="微软雅黑"/>
                <w:b w:val="0"/>
                <w:bCs w:val="0"/>
                <w:sz w:val="24"/>
                <w:szCs w:val="24"/>
                <w:vertAlign w:val="baseline"/>
                <w:lang w:val="en-US" w:eastAsia="zh-CN"/>
              </w:rPr>
              <w:t>datetime</w:t>
            </w:r>
          </w:p>
        </w:tc>
        <w:tc>
          <w:tcPr>
            <w:tcW w:w="3615" w:type="dxa"/>
          </w:tcPr>
          <w:p>
            <w:pPr>
              <w:rPr>
                <w:rFonts w:hint="default" w:ascii="微软雅黑" w:hAnsi="微软雅黑" w:eastAsia="微软雅黑" w:cs="微软雅黑"/>
                <w:b w:val="0"/>
                <w:bCs w:val="0"/>
                <w:sz w:val="24"/>
                <w:szCs w:val="24"/>
                <w:vertAlign w:val="baseline"/>
                <w:lang w:val="en-US" w:eastAsia="zh-CN"/>
              </w:rPr>
            </w:pPr>
            <w:r>
              <w:rPr>
                <w:rFonts w:hint="default" w:ascii="微软雅黑" w:hAnsi="微软雅黑" w:eastAsia="微软雅黑" w:cs="微软雅黑"/>
                <w:b w:val="0"/>
                <w:bCs w:val="0"/>
                <w:sz w:val="24"/>
                <w:szCs w:val="24"/>
                <w:vertAlign w:val="baseline"/>
                <w:lang w:val="en-US" w:eastAsia="zh-CN"/>
              </w:rPr>
              <w:t>更新时间</w:t>
            </w:r>
          </w:p>
        </w:tc>
      </w:tr>
    </w:tbl>
    <w:p>
      <w:pPr>
        <w:ind w:left="420" w:leftChars="0" w:firstLine="420" w:firstLineChars="0"/>
        <w:rPr>
          <w:rFonts w:hint="default"/>
          <w:lang w:val="en-US" w:eastAsia="zh-CN"/>
        </w:rPr>
      </w:pPr>
    </w:p>
    <w:p>
      <w:pPr>
        <w:rPr>
          <w:rFonts w:hint="default"/>
          <w:lang w:val="en-US" w:eastAsia="zh-CN"/>
        </w:rPr>
      </w:pPr>
    </w:p>
    <w:p>
      <w:pPr>
        <w:pStyle w:val="3"/>
        <w:numPr>
          <w:ilvl w:val="0"/>
          <w:numId w:val="1"/>
        </w:numPr>
        <w:bidi w:val="0"/>
        <w:outlineLvl w:val="0"/>
      </w:pPr>
      <w:bookmarkStart w:id="18" w:name="_Toc10726"/>
      <w:r>
        <w:rPr>
          <w:rFonts w:hint="eastAsia"/>
          <w:lang w:val="en-US" w:eastAsia="zh-CN"/>
        </w:rPr>
        <w:t>非功能设计</w:t>
      </w:r>
      <w:bookmarkEnd w:id="18"/>
    </w:p>
    <w:p>
      <w:pPr>
        <w:pStyle w:val="4"/>
        <w:bidi w:val="0"/>
        <w:ind w:firstLine="420" w:firstLineChars="0"/>
        <w:outlineLvl w:val="1"/>
        <w:rPr>
          <w:rFonts w:hint="default" w:eastAsia="宋体"/>
          <w:lang w:val="en-US" w:eastAsia="zh-CN"/>
        </w:rPr>
      </w:pPr>
      <w:bookmarkStart w:id="19" w:name="_Toc13115"/>
      <w:r>
        <w:rPr>
          <w:rFonts w:hint="eastAsia"/>
          <w:lang w:val="en-US" w:eastAsia="zh-CN"/>
        </w:rPr>
        <w:t>5.1</w:t>
      </w:r>
      <w:r>
        <w:t>、</w:t>
      </w:r>
      <w:r>
        <w:rPr>
          <w:rFonts w:hint="eastAsia"/>
          <w:lang w:val="en-US" w:eastAsia="zh-CN"/>
        </w:rPr>
        <w:t>性能设计</w:t>
      </w:r>
      <w:bookmarkEnd w:id="19"/>
    </w:p>
    <w:p>
      <w:pPr>
        <w:pStyle w:val="7"/>
        <w:bidi w:val="0"/>
        <w:ind w:firstLine="420" w:firstLineChars="0"/>
        <w:rPr>
          <w:rFonts w:hint="eastAsia"/>
          <w:lang w:val="en-US" w:eastAsia="zh-CN"/>
        </w:rPr>
      </w:pPr>
      <w:r>
        <w:rPr>
          <w:rFonts w:hint="eastAsia"/>
          <w:lang w:val="en-US" w:eastAsia="zh-CN"/>
        </w:rPr>
        <w:t>5.1.1</w:t>
      </w:r>
      <w:r>
        <w:t>、</w:t>
      </w:r>
      <w:r>
        <w:rPr>
          <w:rFonts w:hint="eastAsia"/>
          <w:lang w:val="en-US" w:eastAsia="zh-CN"/>
        </w:rPr>
        <w:t>性能目标</w:t>
      </w:r>
    </w:p>
    <w:p>
      <w:pPr>
        <w:ind w:left="420" w:leftChars="0" w:firstLine="420" w:firstLineChars="0"/>
        <w:rPr>
          <w:rFonts w:hint="eastAsia" w:ascii="微软雅黑" w:hAnsi="微软雅黑" w:eastAsia="微软雅黑" w:cs="微软雅黑"/>
          <w:b w:val="0"/>
          <w:bCs w:val="0"/>
          <w:sz w:val="21"/>
          <w:szCs w:val="21"/>
        </w:rPr>
      </w:pPr>
      <w:r>
        <w:rPr>
          <w:rFonts w:hint="eastAsia" w:ascii="微软雅黑" w:hAnsi="微软雅黑" w:eastAsia="微软雅黑" w:cs="微软雅黑"/>
          <w:sz w:val="21"/>
          <w:szCs w:val="21"/>
          <w:lang w:val="en-US" w:eastAsia="zh-CN"/>
        </w:rPr>
        <w:t>业务量：</w:t>
      </w:r>
      <w:r>
        <w:rPr>
          <w:rFonts w:hint="eastAsia" w:ascii="微软雅黑" w:hAnsi="微软雅黑" w:eastAsia="微软雅黑" w:cs="微软雅黑"/>
          <w:b w:val="0"/>
          <w:bCs w:val="0"/>
          <w:sz w:val="21"/>
          <w:szCs w:val="21"/>
        </w:rPr>
        <w:t>预计上线后三个月日单超过1万，一年日单超过50万</w:t>
      </w:r>
    </w:p>
    <w:p>
      <w:pPr>
        <w:ind w:left="420" w:leftChars="0" w:firstLine="420" w:firstLineChars="0"/>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响应时间：200ms/次</w:t>
      </w:r>
    </w:p>
    <w:p>
      <w:pPr>
        <w:ind w:left="420" w:leftChars="0" w:firstLine="420" w:firstLineChars="0"/>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并发数量：1000/s</w:t>
      </w:r>
    </w:p>
    <w:p>
      <w:pPr>
        <w:pStyle w:val="7"/>
        <w:bidi w:val="0"/>
        <w:ind w:firstLine="420" w:firstLineChars="0"/>
        <w:rPr>
          <w:rFonts w:hint="default" w:eastAsia="黑体"/>
          <w:lang w:val="en-US" w:eastAsia="zh-CN"/>
        </w:rPr>
      </w:pPr>
      <w:r>
        <w:rPr>
          <w:rFonts w:hint="eastAsia"/>
          <w:lang w:val="en-US" w:eastAsia="zh-CN"/>
        </w:rPr>
        <w:t>5.1.2</w:t>
      </w:r>
      <w:r>
        <w:t>、</w:t>
      </w:r>
      <w:r>
        <w:rPr>
          <w:rFonts w:hint="eastAsia"/>
          <w:lang w:val="en-US" w:eastAsia="zh-CN"/>
        </w:rPr>
        <w:t>对应设计</w:t>
      </w:r>
    </w:p>
    <w:p>
      <w:pPr>
        <w:ind w:left="420" w:leftChars="0" w:firstLine="420" w:firstLineChars="0"/>
        <w:rPr>
          <w:rFonts w:hint="eastAsia" w:ascii="微软雅黑" w:hAnsi="微软雅黑" w:eastAsia="微软雅黑" w:cs="微软雅黑"/>
          <w:b w:val="0"/>
          <w:bCs w:val="0"/>
          <w:sz w:val="21"/>
          <w:szCs w:val="21"/>
        </w:rPr>
      </w:pPr>
      <w:r>
        <w:rPr>
          <w:rFonts w:hint="eastAsia" w:ascii="微软雅黑" w:hAnsi="微软雅黑" w:eastAsia="微软雅黑" w:cs="微软雅黑"/>
          <w:sz w:val="21"/>
          <w:szCs w:val="21"/>
          <w:lang w:val="en-US" w:eastAsia="zh-CN"/>
        </w:rPr>
        <w:t>数据库索引优化：</w:t>
      </w:r>
      <w:r>
        <w:rPr>
          <w:rFonts w:hint="eastAsia" w:ascii="微软雅黑" w:hAnsi="微软雅黑" w:eastAsia="微软雅黑" w:cs="微软雅黑"/>
          <w:b w:val="0"/>
          <w:bCs w:val="0"/>
          <w:sz w:val="21"/>
          <w:szCs w:val="21"/>
        </w:rPr>
        <w:t>常用查询关键字设置组合索引，保证查询时索引的使用顺序，减少数据库的数据扫描时间</w:t>
      </w:r>
    </w:p>
    <w:p>
      <w:pPr>
        <w:ind w:left="420" w:leftChars="0" w:firstLine="420" w:firstLineChars="0"/>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负载均衡：通过负载均衡器，使请求指向不同Server，分散压力，本系统采用3台服务器进行负载均衡。</w:t>
      </w:r>
    </w:p>
    <w:p>
      <w:pPr>
        <w:pStyle w:val="4"/>
        <w:bidi w:val="0"/>
        <w:ind w:firstLine="420" w:firstLineChars="0"/>
        <w:outlineLvl w:val="1"/>
        <w:rPr>
          <w:rFonts w:hint="eastAsia"/>
          <w:lang w:val="en-US" w:eastAsia="zh-CN"/>
        </w:rPr>
      </w:pPr>
      <w:bookmarkStart w:id="20" w:name="_Toc66"/>
      <w:r>
        <w:rPr>
          <w:rFonts w:hint="eastAsia"/>
          <w:lang w:val="en-US" w:eastAsia="zh-CN"/>
        </w:rPr>
        <w:t>5.2</w:t>
      </w:r>
      <w:r>
        <w:t>、</w:t>
      </w:r>
      <w:r>
        <w:rPr>
          <w:rFonts w:hint="eastAsia"/>
          <w:lang w:val="en-US" w:eastAsia="zh-CN"/>
        </w:rPr>
        <w:t>安全设计</w:t>
      </w:r>
      <w:bookmarkEnd w:id="20"/>
    </w:p>
    <w:p>
      <w:pPr>
        <w:ind w:left="420" w:leftChars="0" w:firstLine="420" w:firstLineChars="0"/>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sz w:val="21"/>
          <w:szCs w:val="21"/>
          <w:lang w:val="en-US" w:eastAsia="zh-CN"/>
        </w:rPr>
        <w:t>SQL注入：通过拦截器进行语法拦截</w:t>
      </w:r>
    </w:p>
    <w:p>
      <w:pPr>
        <w:rPr>
          <w:rFonts w:hint="eastAsia"/>
          <w:lang w:val="en-US" w:eastAsia="zh-CN"/>
        </w:rPr>
      </w:pPr>
    </w:p>
    <w:p>
      <w:pPr>
        <w:pStyle w:val="4"/>
        <w:bidi w:val="0"/>
        <w:ind w:firstLine="420" w:firstLineChars="0"/>
        <w:outlineLvl w:val="1"/>
        <w:rPr>
          <w:rFonts w:hint="eastAsia"/>
          <w:lang w:val="en-US" w:eastAsia="zh-CN"/>
        </w:rPr>
      </w:pPr>
      <w:bookmarkStart w:id="21" w:name="_Toc20874"/>
      <w:r>
        <w:rPr>
          <w:rFonts w:hint="eastAsia"/>
          <w:lang w:val="en-US" w:eastAsia="zh-CN"/>
        </w:rPr>
        <w:t>5.3</w:t>
      </w:r>
      <w:r>
        <w:t>、</w:t>
      </w:r>
      <w:r>
        <w:rPr>
          <w:rFonts w:hint="eastAsia"/>
          <w:lang w:val="en-US" w:eastAsia="zh-CN"/>
        </w:rPr>
        <w:t>可靠性设计</w:t>
      </w:r>
      <w:bookmarkEnd w:id="21"/>
    </w:p>
    <w:p>
      <w:pPr>
        <w:ind w:left="420" w:leftChars="0" w:firstLine="420" w:firstLineChars="0"/>
        <w:rPr>
          <w:rFonts w:hint="default"/>
          <w:lang w:val="en-US" w:eastAsia="zh-CN"/>
        </w:rPr>
      </w:pPr>
      <w:r>
        <w:rPr>
          <w:rFonts w:hint="eastAsia" w:ascii="微软雅黑" w:hAnsi="微软雅黑" w:eastAsia="微软雅黑" w:cs="微软雅黑"/>
          <w:sz w:val="21"/>
          <w:szCs w:val="21"/>
          <w:lang w:val="en-US" w:eastAsia="zh-CN"/>
        </w:rPr>
        <w:t>数据库可靠性：通过数据库的主从复制，达到数据冗余备份，读写分离</w:t>
      </w:r>
    </w:p>
    <w:p>
      <w:pPr>
        <w:pStyle w:val="4"/>
        <w:bidi w:val="0"/>
        <w:ind w:firstLine="420" w:firstLineChars="0"/>
        <w:outlineLvl w:val="1"/>
        <w:rPr>
          <w:rFonts w:hint="eastAsia"/>
          <w:lang w:val="en-US" w:eastAsia="zh-CN"/>
        </w:rPr>
      </w:pPr>
      <w:bookmarkStart w:id="22" w:name="_Toc6729"/>
      <w:r>
        <w:rPr>
          <w:rFonts w:hint="eastAsia"/>
          <w:lang w:val="en-US" w:eastAsia="zh-CN"/>
        </w:rPr>
        <w:t>5.4</w:t>
      </w:r>
      <w:r>
        <w:t>、</w:t>
      </w:r>
      <w:r>
        <w:rPr>
          <w:rFonts w:hint="eastAsia"/>
          <w:lang w:val="en-US" w:eastAsia="zh-CN"/>
        </w:rPr>
        <w:t>扩展性设计</w:t>
      </w:r>
      <w:bookmarkEnd w:id="22"/>
    </w:p>
    <w:p>
      <w:pPr>
        <w:pStyle w:val="4"/>
        <w:bidi w:val="0"/>
        <w:ind w:firstLine="420" w:firstLineChars="0"/>
        <w:outlineLvl w:val="1"/>
      </w:pPr>
      <w:bookmarkStart w:id="23" w:name="_Toc6454"/>
      <w:r>
        <w:rPr>
          <w:rFonts w:hint="eastAsia"/>
          <w:lang w:val="en-US" w:eastAsia="zh-CN"/>
        </w:rPr>
        <w:t>5.5</w:t>
      </w:r>
      <w:r>
        <w:t>、</w:t>
      </w:r>
      <w:r>
        <w:rPr>
          <w:rFonts w:hint="eastAsia"/>
          <w:lang w:val="en-US" w:eastAsia="zh-CN"/>
        </w:rPr>
        <w:t>可维护性设计</w:t>
      </w:r>
      <w:bookmarkEnd w:id="2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ejaVu Sans">
    <w:altName w:val="Times New Roman"/>
    <w:panose1 w:val="02020603050405020304"/>
    <w:charset w:val="00"/>
    <w:family w:val="roman"/>
    <w:pitch w:val="default"/>
    <w:sig w:usb0="00000000" w:usb1="00000000" w:usb2="00000008" w:usb3="00000000" w:csb0="000001FF" w:csb1="00000000"/>
  </w:font>
  <w:font w:name="方正黑体_GBK">
    <w:altName w:val="Arial Unicode MS"/>
    <w:panose1 w:val="02000000000000000000"/>
    <w:charset w:val="00"/>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9F3A74"/>
    <w:multiLevelType w:val="singleLevel"/>
    <w:tmpl w:val="B29F3A74"/>
    <w:lvl w:ilvl="0" w:tentative="0">
      <w:start w:val="1"/>
      <w:numFmt w:val="decimal"/>
      <w:suff w:val="nothing"/>
      <w:lvlText w:val="%1、"/>
      <w:lvlJc w:val="left"/>
    </w:lvl>
  </w:abstractNum>
  <w:abstractNum w:abstractNumId="1">
    <w:nsid w:val="BE5285DE"/>
    <w:multiLevelType w:val="singleLevel"/>
    <w:tmpl w:val="BE5285DE"/>
    <w:lvl w:ilvl="0" w:tentative="0">
      <w:start w:val="1"/>
      <w:numFmt w:val="decimal"/>
      <w:suff w:val="nothing"/>
      <w:lvlText w:val="%1、"/>
      <w:lvlJc w:val="left"/>
    </w:lvl>
  </w:abstractNum>
  <w:abstractNum w:abstractNumId="2">
    <w:nsid w:val="C63C7C16"/>
    <w:multiLevelType w:val="multilevel"/>
    <w:tmpl w:val="C63C7C1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3">
    <w:nsid w:val="F5E67F10"/>
    <w:multiLevelType w:val="singleLevel"/>
    <w:tmpl w:val="F5E67F10"/>
    <w:lvl w:ilvl="0" w:tentative="0">
      <w:start w:val="1"/>
      <w:numFmt w:val="decimal"/>
      <w:lvlText w:val="%1."/>
      <w:lvlJc w:val="left"/>
      <w:pPr>
        <w:ind w:left="425" w:hanging="425"/>
      </w:pPr>
      <w:rPr>
        <w:rFonts w:hint="default"/>
      </w:rPr>
    </w:lvl>
  </w:abstractNum>
  <w:abstractNum w:abstractNumId="4">
    <w:nsid w:val="F63BE6B6"/>
    <w:multiLevelType w:val="multilevel"/>
    <w:tmpl w:val="F63BE6B6"/>
    <w:lvl w:ilvl="0" w:tentative="0">
      <w:start w:val="1"/>
      <w:numFmt w:val="decimal"/>
      <w:lvlText w:val="%1."/>
      <w:lvlJc w:val="left"/>
      <w:pPr>
        <w:ind w:left="675" w:hanging="360"/>
      </w:pPr>
    </w:lvl>
    <w:lvl w:ilvl="1" w:tentative="0">
      <w:start w:val="1"/>
      <w:numFmt w:val="decimal"/>
      <w:isLgl/>
      <w:lvlText w:val="%1.%2"/>
      <w:lvlJc w:val="left"/>
      <w:pPr>
        <w:ind w:left="360" w:hanging="360"/>
      </w:pPr>
    </w:lvl>
    <w:lvl w:ilvl="2" w:tentative="0">
      <w:start w:val="1"/>
      <w:numFmt w:val="decimal"/>
      <w:isLgl/>
      <w:lvlText w:val="%1.%2.%3"/>
      <w:lvlJc w:val="left"/>
      <w:pPr>
        <w:ind w:left="720" w:hanging="720"/>
      </w:pPr>
    </w:lvl>
    <w:lvl w:ilvl="3" w:tentative="0">
      <w:start w:val="1"/>
      <w:numFmt w:val="decimal"/>
      <w:isLgl/>
      <w:lvlText w:val="%1.%2.%3.%4"/>
      <w:lvlJc w:val="left"/>
      <w:pPr>
        <w:ind w:left="1395" w:hanging="1080"/>
      </w:pPr>
    </w:lvl>
    <w:lvl w:ilvl="4" w:tentative="0">
      <w:start w:val="1"/>
      <w:numFmt w:val="decimal"/>
      <w:isLgl/>
      <w:lvlText w:val="%1.%2.%3.%4.%5"/>
      <w:lvlJc w:val="left"/>
      <w:pPr>
        <w:ind w:left="1755" w:hanging="1440"/>
      </w:pPr>
    </w:lvl>
    <w:lvl w:ilvl="5" w:tentative="0">
      <w:start w:val="1"/>
      <w:numFmt w:val="decimal"/>
      <w:isLgl/>
      <w:lvlText w:val="%1.%2.%3.%4.%5.%6"/>
      <w:lvlJc w:val="left"/>
      <w:pPr>
        <w:ind w:left="1755" w:hanging="1440"/>
      </w:pPr>
    </w:lvl>
    <w:lvl w:ilvl="6" w:tentative="0">
      <w:start w:val="1"/>
      <w:numFmt w:val="decimal"/>
      <w:isLgl/>
      <w:lvlText w:val="%1.%2.%3.%4.%5.%6.%7"/>
      <w:lvlJc w:val="left"/>
      <w:pPr>
        <w:ind w:left="2115" w:hanging="1800"/>
      </w:pPr>
    </w:lvl>
    <w:lvl w:ilvl="7" w:tentative="0">
      <w:start w:val="1"/>
      <w:numFmt w:val="decimal"/>
      <w:isLgl/>
      <w:lvlText w:val="%1.%2.%3.%4.%5.%6.%7.%8"/>
      <w:lvlJc w:val="left"/>
      <w:pPr>
        <w:ind w:left="2475" w:hanging="2160"/>
      </w:pPr>
    </w:lvl>
    <w:lvl w:ilvl="8" w:tentative="0">
      <w:start w:val="1"/>
      <w:numFmt w:val="decimal"/>
      <w:isLgl/>
      <w:lvlText w:val="%1.%2.%3.%4.%5.%6.%7.%8.%9"/>
      <w:lvlJc w:val="left"/>
      <w:pPr>
        <w:ind w:left="2475" w:hanging="2160"/>
      </w:pPr>
    </w:lvl>
  </w:abstractNum>
  <w:abstractNum w:abstractNumId="5">
    <w:nsid w:val="0A700AE3"/>
    <w:multiLevelType w:val="singleLevel"/>
    <w:tmpl w:val="0A700AE3"/>
    <w:lvl w:ilvl="0" w:tentative="0">
      <w:start w:val="1"/>
      <w:numFmt w:val="decimal"/>
      <w:suff w:val="nothing"/>
      <w:lvlText w:val="%1、"/>
      <w:lvlJc w:val="left"/>
    </w:lvl>
  </w:abstractNum>
  <w:abstractNum w:abstractNumId="6">
    <w:nsid w:val="1AA5CA09"/>
    <w:multiLevelType w:val="singleLevel"/>
    <w:tmpl w:val="1AA5CA09"/>
    <w:lvl w:ilvl="0" w:tentative="0">
      <w:start w:val="1"/>
      <w:numFmt w:val="decimal"/>
      <w:suff w:val="nothing"/>
      <w:lvlText w:val="%1、"/>
      <w:lvlJc w:val="left"/>
    </w:lvl>
  </w:abstractNum>
  <w:abstractNum w:abstractNumId="7">
    <w:nsid w:val="5E89972A"/>
    <w:multiLevelType w:val="singleLevel"/>
    <w:tmpl w:val="5E89972A"/>
    <w:lvl w:ilvl="0" w:tentative="0">
      <w:start w:val="1"/>
      <w:numFmt w:val="chineseCounting"/>
      <w:suff w:val="nothing"/>
      <w:lvlText w:val="%1、"/>
      <w:lvlJc w:val="left"/>
    </w:lvl>
  </w:abstractNum>
  <w:abstractNum w:abstractNumId="8">
    <w:nsid w:val="5F2EBB74"/>
    <w:multiLevelType w:val="singleLevel"/>
    <w:tmpl w:val="5F2EBB74"/>
    <w:lvl w:ilvl="0" w:tentative="0">
      <w:start w:val="1"/>
      <w:numFmt w:val="bullet"/>
      <w:lvlText w:val=""/>
      <w:lvlJc w:val="left"/>
      <w:pPr>
        <w:ind w:left="420" w:leftChars="0" w:hanging="420" w:firstLineChars="0"/>
      </w:pPr>
      <w:rPr>
        <w:rFonts w:hint="default" w:ascii="Wingdings" w:hAnsi="Wingdings"/>
      </w:rPr>
    </w:lvl>
  </w:abstractNum>
  <w:num w:numId="1">
    <w:abstractNumId w:val="7"/>
  </w:num>
  <w:num w:numId="2">
    <w:abstractNumId w:val="8"/>
  </w:num>
  <w:num w:numId="3">
    <w:abstractNumId w:val="2"/>
  </w:num>
  <w:num w:numId="4">
    <w:abstractNumId w:val="3"/>
  </w:num>
  <w:num w:numId="5">
    <w:abstractNumId w:val="4"/>
  </w:num>
  <w:num w:numId="6">
    <w:abstractNumId w:val="5"/>
  </w:num>
  <w:num w:numId="7">
    <w:abstractNumId w:val="0"/>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F4AAC"/>
    <w:rsid w:val="000A3EC8"/>
    <w:rsid w:val="001B4AC4"/>
    <w:rsid w:val="003C168A"/>
    <w:rsid w:val="004E3535"/>
    <w:rsid w:val="00710070"/>
    <w:rsid w:val="007673A8"/>
    <w:rsid w:val="00B22CC9"/>
    <w:rsid w:val="00B97459"/>
    <w:rsid w:val="00C35D5A"/>
    <w:rsid w:val="00E21327"/>
    <w:rsid w:val="01036E16"/>
    <w:rsid w:val="01074290"/>
    <w:rsid w:val="010B1ECF"/>
    <w:rsid w:val="012E7B8A"/>
    <w:rsid w:val="013223C7"/>
    <w:rsid w:val="0144548C"/>
    <w:rsid w:val="01992C6F"/>
    <w:rsid w:val="01E73A6F"/>
    <w:rsid w:val="020D4AA0"/>
    <w:rsid w:val="024261CB"/>
    <w:rsid w:val="02CE4CE1"/>
    <w:rsid w:val="032A42FF"/>
    <w:rsid w:val="03B56508"/>
    <w:rsid w:val="03D922E4"/>
    <w:rsid w:val="045A39E8"/>
    <w:rsid w:val="04773F94"/>
    <w:rsid w:val="04CB7F41"/>
    <w:rsid w:val="04E77D38"/>
    <w:rsid w:val="04F37D0C"/>
    <w:rsid w:val="05350D9C"/>
    <w:rsid w:val="05460E4C"/>
    <w:rsid w:val="0561171B"/>
    <w:rsid w:val="05C5600A"/>
    <w:rsid w:val="05D33BBA"/>
    <w:rsid w:val="06232D32"/>
    <w:rsid w:val="062B643B"/>
    <w:rsid w:val="0633104B"/>
    <w:rsid w:val="0679373C"/>
    <w:rsid w:val="06964A82"/>
    <w:rsid w:val="06C54EBB"/>
    <w:rsid w:val="06CD0E8C"/>
    <w:rsid w:val="070A448F"/>
    <w:rsid w:val="07AC0870"/>
    <w:rsid w:val="07BF2C54"/>
    <w:rsid w:val="07CE6D76"/>
    <w:rsid w:val="07E9562D"/>
    <w:rsid w:val="07F81B61"/>
    <w:rsid w:val="07FC0960"/>
    <w:rsid w:val="0821143A"/>
    <w:rsid w:val="083012AC"/>
    <w:rsid w:val="08366596"/>
    <w:rsid w:val="084B3FF6"/>
    <w:rsid w:val="08DA0A34"/>
    <w:rsid w:val="092B7D3C"/>
    <w:rsid w:val="098E3366"/>
    <w:rsid w:val="09BE6AC8"/>
    <w:rsid w:val="09D1428A"/>
    <w:rsid w:val="09D17E7D"/>
    <w:rsid w:val="09E46211"/>
    <w:rsid w:val="0A056874"/>
    <w:rsid w:val="0AC33ABE"/>
    <w:rsid w:val="0ADE42EB"/>
    <w:rsid w:val="0AE34F93"/>
    <w:rsid w:val="0B2E5387"/>
    <w:rsid w:val="0BBA77E0"/>
    <w:rsid w:val="0BDBFB2C"/>
    <w:rsid w:val="0BFE5FAC"/>
    <w:rsid w:val="0C683B3D"/>
    <w:rsid w:val="0CC9689A"/>
    <w:rsid w:val="0CC9E7A9"/>
    <w:rsid w:val="0CF97BA3"/>
    <w:rsid w:val="0D0C0925"/>
    <w:rsid w:val="0D256F25"/>
    <w:rsid w:val="0D6C7312"/>
    <w:rsid w:val="0DBB3EEA"/>
    <w:rsid w:val="0DC26D24"/>
    <w:rsid w:val="0E072F5F"/>
    <w:rsid w:val="0E0E366E"/>
    <w:rsid w:val="0E262E4C"/>
    <w:rsid w:val="0E2A5872"/>
    <w:rsid w:val="0E2C6DB3"/>
    <w:rsid w:val="0E473687"/>
    <w:rsid w:val="0E863CEE"/>
    <w:rsid w:val="0EC315AA"/>
    <w:rsid w:val="0ECB5D66"/>
    <w:rsid w:val="0ECE4F2E"/>
    <w:rsid w:val="0ED41CBA"/>
    <w:rsid w:val="0F0D037A"/>
    <w:rsid w:val="0F3B636A"/>
    <w:rsid w:val="0F3F163F"/>
    <w:rsid w:val="0F936B0E"/>
    <w:rsid w:val="0FB4351B"/>
    <w:rsid w:val="0FC04A46"/>
    <w:rsid w:val="0FC215D5"/>
    <w:rsid w:val="0FD546E6"/>
    <w:rsid w:val="0FDD4EC6"/>
    <w:rsid w:val="0FEA01D8"/>
    <w:rsid w:val="104B3958"/>
    <w:rsid w:val="108B7469"/>
    <w:rsid w:val="10A94FAD"/>
    <w:rsid w:val="10C94830"/>
    <w:rsid w:val="10CB37A0"/>
    <w:rsid w:val="1126669E"/>
    <w:rsid w:val="113F2413"/>
    <w:rsid w:val="114637F1"/>
    <w:rsid w:val="117B2132"/>
    <w:rsid w:val="118C030F"/>
    <w:rsid w:val="118E5B92"/>
    <w:rsid w:val="11CA15E4"/>
    <w:rsid w:val="12222EDE"/>
    <w:rsid w:val="12B55DC2"/>
    <w:rsid w:val="12B67E84"/>
    <w:rsid w:val="12D15379"/>
    <w:rsid w:val="12F7C032"/>
    <w:rsid w:val="13257744"/>
    <w:rsid w:val="134454F9"/>
    <w:rsid w:val="1358661E"/>
    <w:rsid w:val="13691AF9"/>
    <w:rsid w:val="13846749"/>
    <w:rsid w:val="13BD6174"/>
    <w:rsid w:val="13C94B58"/>
    <w:rsid w:val="13E72A56"/>
    <w:rsid w:val="13EF184D"/>
    <w:rsid w:val="147C501C"/>
    <w:rsid w:val="14A23724"/>
    <w:rsid w:val="151264F0"/>
    <w:rsid w:val="1594551D"/>
    <w:rsid w:val="159C0D68"/>
    <w:rsid w:val="15C7466E"/>
    <w:rsid w:val="15D91C46"/>
    <w:rsid w:val="161742EC"/>
    <w:rsid w:val="16DC2BAF"/>
    <w:rsid w:val="1721492A"/>
    <w:rsid w:val="17410776"/>
    <w:rsid w:val="17705383"/>
    <w:rsid w:val="177D500B"/>
    <w:rsid w:val="17891E15"/>
    <w:rsid w:val="17894EBC"/>
    <w:rsid w:val="17A62791"/>
    <w:rsid w:val="17A76DCB"/>
    <w:rsid w:val="17D1F8C4"/>
    <w:rsid w:val="183E5818"/>
    <w:rsid w:val="186354F4"/>
    <w:rsid w:val="187F6AEC"/>
    <w:rsid w:val="18891366"/>
    <w:rsid w:val="18BE6CED"/>
    <w:rsid w:val="190D62E8"/>
    <w:rsid w:val="191C40F7"/>
    <w:rsid w:val="193946D0"/>
    <w:rsid w:val="195856AE"/>
    <w:rsid w:val="1960396D"/>
    <w:rsid w:val="19E36F02"/>
    <w:rsid w:val="19FB7C60"/>
    <w:rsid w:val="1A105185"/>
    <w:rsid w:val="1A8D3CD1"/>
    <w:rsid w:val="1AE83577"/>
    <w:rsid w:val="1B4C1842"/>
    <w:rsid w:val="1B4D1851"/>
    <w:rsid w:val="1B6B0448"/>
    <w:rsid w:val="1B6C0F25"/>
    <w:rsid w:val="1B6D487E"/>
    <w:rsid w:val="1B6E71D0"/>
    <w:rsid w:val="1BA01364"/>
    <w:rsid w:val="1BB47B5D"/>
    <w:rsid w:val="1BB90262"/>
    <w:rsid w:val="1BBFC9DA"/>
    <w:rsid w:val="1BDE2268"/>
    <w:rsid w:val="1BF024AC"/>
    <w:rsid w:val="1BF2430B"/>
    <w:rsid w:val="1BFF700A"/>
    <w:rsid w:val="1C06161E"/>
    <w:rsid w:val="1C0B0159"/>
    <w:rsid w:val="1C0D772F"/>
    <w:rsid w:val="1C1A370E"/>
    <w:rsid w:val="1C6175B6"/>
    <w:rsid w:val="1D2970A3"/>
    <w:rsid w:val="1D5E119C"/>
    <w:rsid w:val="1D645D7B"/>
    <w:rsid w:val="1D8500AB"/>
    <w:rsid w:val="1DAF5502"/>
    <w:rsid w:val="1DC87118"/>
    <w:rsid w:val="1DE06399"/>
    <w:rsid w:val="1E0D0F39"/>
    <w:rsid w:val="1E6C5A06"/>
    <w:rsid w:val="1E910EE6"/>
    <w:rsid w:val="1E9E2C70"/>
    <w:rsid w:val="1EA733C3"/>
    <w:rsid w:val="1EAC6BF0"/>
    <w:rsid w:val="1EEA4496"/>
    <w:rsid w:val="1EFC5658"/>
    <w:rsid w:val="1F186FDA"/>
    <w:rsid w:val="1F1D6E9F"/>
    <w:rsid w:val="1F33500B"/>
    <w:rsid w:val="1F53E013"/>
    <w:rsid w:val="1F5F1826"/>
    <w:rsid w:val="1F7F30BA"/>
    <w:rsid w:val="1F8975A1"/>
    <w:rsid w:val="1F9E365D"/>
    <w:rsid w:val="1FCB71BD"/>
    <w:rsid w:val="1FD51905"/>
    <w:rsid w:val="1FE8204F"/>
    <w:rsid w:val="1FF6A9BA"/>
    <w:rsid w:val="20500AA9"/>
    <w:rsid w:val="2053209B"/>
    <w:rsid w:val="207B2D42"/>
    <w:rsid w:val="20873B02"/>
    <w:rsid w:val="20A22C9A"/>
    <w:rsid w:val="20B57D4F"/>
    <w:rsid w:val="20F01D06"/>
    <w:rsid w:val="21292C31"/>
    <w:rsid w:val="2180278C"/>
    <w:rsid w:val="21A35789"/>
    <w:rsid w:val="21C235AC"/>
    <w:rsid w:val="21F95BED"/>
    <w:rsid w:val="224C76B4"/>
    <w:rsid w:val="225A7C2E"/>
    <w:rsid w:val="226E12FF"/>
    <w:rsid w:val="22C3590B"/>
    <w:rsid w:val="22E97650"/>
    <w:rsid w:val="22F22FC8"/>
    <w:rsid w:val="22FA4694"/>
    <w:rsid w:val="2326658E"/>
    <w:rsid w:val="233932F1"/>
    <w:rsid w:val="23773C90"/>
    <w:rsid w:val="237E0026"/>
    <w:rsid w:val="238541EC"/>
    <w:rsid w:val="238E6D3F"/>
    <w:rsid w:val="23AC60D0"/>
    <w:rsid w:val="23EB408D"/>
    <w:rsid w:val="24251E09"/>
    <w:rsid w:val="24270C47"/>
    <w:rsid w:val="242C40A0"/>
    <w:rsid w:val="24314BAD"/>
    <w:rsid w:val="2438726E"/>
    <w:rsid w:val="244811CF"/>
    <w:rsid w:val="2477352C"/>
    <w:rsid w:val="24D10F51"/>
    <w:rsid w:val="24DB2A36"/>
    <w:rsid w:val="24EA27AC"/>
    <w:rsid w:val="24F1445D"/>
    <w:rsid w:val="24FC4E03"/>
    <w:rsid w:val="2510170E"/>
    <w:rsid w:val="25760DEA"/>
    <w:rsid w:val="257B10FA"/>
    <w:rsid w:val="25A52D1E"/>
    <w:rsid w:val="25AD7B62"/>
    <w:rsid w:val="25E056CF"/>
    <w:rsid w:val="26117436"/>
    <w:rsid w:val="26265477"/>
    <w:rsid w:val="265E6CAC"/>
    <w:rsid w:val="267E794C"/>
    <w:rsid w:val="268E6588"/>
    <w:rsid w:val="26D52E1B"/>
    <w:rsid w:val="26D63EDB"/>
    <w:rsid w:val="26E92765"/>
    <w:rsid w:val="2706778C"/>
    <w:rsid w:val="271D5288"/>
    <w:rsid w:val="27522498"/>
    <w:rsid w:val="2767229D"/>
    <w:rsid w:val="277376BB"/>
    <w:rsid w:val="27776794"/>
    <w:rsid w:val="278148A9"/>
    <w:rsid w:val="27AC4914"/>
    <w:rsid w:val="27D20505"/>
    <w:rsid w:val="27E97BC7"/>
    <w:rsid w:val="27F58A37"/>
    <w:rsid w:val="28525204"/>
    <w:rsid w:val="285D315F"/>
    <w:rsid w:val="286C645B"/>
    <w:rsid w:val="28824DC2"/>
    <w:rsid w:val="28BE74E4"/>
    <w:rsid w:val="2946563D"/>
    <w:rsid w:val="29585CDB"/>
    <w:rsid w:val="29867003"/>
    <w:rsid w:val="29BA6039"/>
    <w:rsid w:val="29EB3E78"/>
    <w:rsid w:val="29FA129C"/>
    <w:rsid w:val="2A156E55"/>
    <w:rsid w:val="2A1825F7"/>
    <w:rsid w:val="2A4A4EA1"/>
    <w:rsid w:val="2A5D3D38"/>
    <w:rsid w:val="2A64084F"/>
    <w:rsid w:val="2A931AAB"/>
    <w:rsid w:val="2AAB04CE"/>
    <w:rsid w:val="2AC4457E"/>
    <w:rsid w:val="2ACB2395"/>
    <w:rsid w:val="2ACD1D53"/>
    <w:rsid w:val="2ACF6F37"/>
    <w:rsid w:val="2AF532B4"/>
    <w:rsid w:val="2B1E432A"/>
    <w:rsid w:val="2B2E5B37"/>
    <w:rsid w:val="2B416211"/>
    <w:rsid w:val="2B6237A1"/>
    <w:rsid w:val="2B6C7FA8"/>
    <w:rsid w:val="2B9FB63C"/>
    <w:rsid w:val="2C3256E1"/>
    <w:rsid w:val="2C3B2D6D"/>
    <w:rsid w:val="2C71479F"/>
    <w:rsid w:val="2C7D6C9E"/>
    <w:rsid w:val="2CB45502"/>
    <w:rsid w:val="2D7500DE"/>
    <w:rsid w:val="2DA850EA"/>
    <w:rsid w:val="2DB65A8A"/>
    <w:rsid w:val="2E0841DF"/>
    <w:rsid w:val="2E6444FB"/>
    <w:rsid w:val="2E662B9E"/>
    <w:rsid w:val="2E873724"/>
    <w:rsid w:val="2EBB5092"/>
    <w:rsid w:val="2EC20B1D"/>
    <w:rsid w:val="2F291717"/>
    <w:rsid w:val="2F620FBA"/>
    <w:rsid w:val="2FAAEC85"/>
    <w:rsid w:val="2FB72D6E"/>
    <w:rsid w:val="2FC37DA6"/>
    <w:rsid w:val="2FD3EAC5"/>
    <w:rsid w:val="2FDBF683"/>
    <w:rsid w:val="2FF4147D"/>
    <w:rsid w:val="300C7DCC"/>
    <w:rsid w:val="30383F05"/>
    <w:rsid w:val="304744DA"/>
    <w:rsid w:val="307134A9"/>
    <w:rsid w:val="30777CBC"/>
    <w:rsid w:val="308229BD"/>
    <w:rsid w:val="31647B6E"/>
    <w:rsid w:val="316E24E1"/>
    <w:rsid w:val="31703B27"/>
    <w:rsid w:val="319638A5"/>
    <w:rsid w:val="31E91552"/>
    <w:rsid w:val="31FF2B46"/>
    <w:rsid w:val="320605C9"/>
    <w:rsid w:val="32485F4A"/>
    <w:rsid w:val="325D3587"/>
    <w:rsid w:val="32830E03"/>
    <w:rsid w:val="328848A9"/>
    <w:rsid w:val="32BC40D9"/>
    <w:rsid w:val="32CC6BC1"/>
    <w:rsid w:val="330E55DF"/>
    <w:rsid w:val="331135AB"/>
    <w:rsid w:val="3312219F"/>
    <w:rsid w:val="331D18EB"/>
    <w:rsid w:val="332F2699"/>
    <w:rsid w:val="337B738E"/>
    <w:rsid w:val="33820564"/>
    <w:rsid w:val="33852FFF"/>
    <w:rsid w:val="33CB777F"/>
    <w:rsid w:val="33FFB924"/>
    <w:rsid w:val="34454AFA"/>
    <w:rsid w:val="345279F5"/>
    <w:rsid w:val="34A36633"/>
    <w:rsid w:val="34CA6283"/>
    <w:rsid w:val="34DB1585"/>
    <w:rsid w:val="34F043B0"/>
    <w:rsid w:val="35093312"/>
    <w:rsid w:val="350E7AC6"/>
    <w:rsid w:val="35354CE3"/>
    <w:rsid w:val="35B17A47"/>
    <w:rsid w:val="35B96B97"/>
    <w:rsid w:val="35EE4611"/>
    <w:rsid w:val="361427E6"/>
    <w:rsid w:val="36827AD1"/>
    <w:rsid w:val="36BE2127"/>
    <w:rsid w:val="3704706E"/>
    <w:rsid w:val="3714076B"/>
    <w:rsid w:val="37187BF0"/>
    <w:rsid w:val="37307876"/>
    <w:rsid w:val="37592FB8"/>
    <w:rsid w:val="377F0846"/>
    <w:rsid w:val="377FA724"/>
    <w:rsid w:val="379E764D"/>
    <w:rsid w:val="37AAAB83"/>
    <w:rsid w:val="37AE8D00"/>
    <w:rsid w:val="382C159B"/>
    <w:rsid w:val="38A410FB"/>
    <w:rsid w:val="38A67896"/>
    <w:rsid w:val="38D25142"/>
    <w:rsid w:val="396709B5"/>
    <w:rsid w:val="39887C8C"/>
    <w:rsid w:val="39C85FAE"/>
    <w:rsid w:val="39E13EC7"/>
    <w:rsid w:val="39E8075E"/>
    <w:rsid w:val="39F7259C"/>
    <w:rsid w:val="3A273BBF"/>
    <w:rsid w:val="3A2905F9"/>
    <w:rsid w:val="3A2F00EF"/>
    <w:rsid w:val="3A60657A"/>
    <w:rsid w:val="3A6F7C29"/>
    <w:rsid w:val="3A7F668F"/>
    <w:rsid w:val="3A950B74"/>
    <w:rsid w:val="3ADB6148"/>
    <w:rsid w:val="3ADF7BB2"/>
    <w:rsid w:val="3B1F0438"/>
    <w:rsid w:val="3B267A6D"/>
    <w:rsid w:val="3B494806"/>
    <w:rsid w:val="3B59642A"/>
    <w:rsid w:val="3B5F5D48"/>
    <w:rsid w:val="3B8E755B"/>
    <w:rsid w:val="3B9F1410"/>
    <w:rsid w:val="3BAB4AE8"/>
    <w:rsid w:val="3BEF3032"/>
    <w:rsid w:val="3BF66C25"/>
    <w:rsid w:val="3BF730E1"/>
    <w:rsid w:val="3BFF2493"/>
    <w:rsid w:val="3BFFB7C5"/>
    <w:rsid w:val="3C212D15"/>
    <w:rsid w:val="3C4B1C36"/>
    <w:rsid w:val="3C540340"/>
    <w:rsid w:val="3C6A0C01"/>
    <w:rsid w:val="3C6F0E13"/>
    <w:rsid w:val="3C700510"/>
    <w:rsid w:val="3C7D0577"/>
    <w:rsid w:val="3C815BB2"/>
    <w:rsid w:val="3C8276EA"/>
    <w:rsid w:val="3C995ADD"/>
    <w:rsid w:val="3D554386"/>
    <w:rsid w:val="3D677F77"/>
    <w:rsid w:val="3D7260B0"/>
    <w:rsid w:val="3DA319AF"/>
    <w:rsid w:val="3DFEEE68"/>
    <w:rsid w:val="3E12701E"/>
    <w:rsid w:val="3E2946D5"/>
    <w:rsid w:val="3E6B3AA1"/>
    <w:rsid w:val="3E782B7D"/>
    <w:rsid w:val="3E7E175E"/>
    <w:rsid w:val="3E880FD6"/>
    <w:rsid w:val="3E9B0640"/>
    <w:rsid w:val="3E9B1596"/>
    <w:rsid w:val="3EC1006F"/>
    <w:rsid w:val="3EDBC3AB"/>
    <w:rsid w:val="3EF341C9"/>
    <w:rsid w:val="3EFF5A7E"/>
    <w:rsid w:val="3EFF98AB"/>
    <w:rsid w:val="3F0B5617"/>
    <w:rsid w:val="3F1A1CFA"/>
    <w:rsid w:val="3F5C41EE"/>
    <w:rsid w:val="3F5D139D"/>
    <w:rsid w:val="3F783BF0"/>
    <w:rsid w:val="3F7F81F2"/>
    <w:rsid w:val="3F8E3D24"/>
    <w:rsid w:val="3FA23E90"/>
    <w:rsid w:val="3FBDC1E7"/>
    <w:rsid w:val="3FC35AD8"/>
    <w:rsid w:val="3FDBB431"/>
    <w:rsid w:val="3FF56F25"/>
    <w:rsid w:val="3FF7B0BC"/>
    <w:rsid w:val="3FF9AB64"/>
    <w:rsid w:val="3FF9B986"/>
    <w:rsid w:val="3FFB5B68"/>
    <w:rsid w:val="3FFD4E4F"/>
    <w:rsid w:val="3FFF7758"/>
    <w:rsid w:val="402212C5"/>
    <w:rsid w:val="40834198"/>
    <w:rsid w:val="40EA5C72"/>
    <w:rsid w:val="40ED138B"/>
    <w:rsid w:val="40F005E0"/>
    <w:rsid w:val="414819B7"/>
    <w:rsid w:val="414C53ED"/>
    <w:rsid w:val="415C520D"/>
    <w:rsid w:val="41E20DE8"/>
    <w:rsid w:val="41F834C9"/>
    <w:rsid w:val="424704C8"/>
    <w:rsid w:val="42F2332A"/>
    <w:rsid w:val="42FF0030"/>
    <w:rsid w:val="42FF20C7"/>
    <w:rsid w:val="43556908"/>
    <w:rsid w:val="43C8352B"/>
    <w:rsid w:val="445C33BA"/>
    <w:rsid w:val="446557D5"/>
    <w:rsid w:val="44690D4E"/>
    <w:rsid w:val="447E3117"/>
    <w:rsid w:val="449E1B3F"/>
    <w:rsid w:val="44D30E74"/>
    <w:rsid w:val="44F8AF4A"/>
    <w:rsid w:val="454D598C"/>
    <w:rsid w:val="4555497D"/>
    <w:rsid w:val="45633440"/>
    <w:rsid w:val="457F02BB"/>
    <w:rsid w:val="4588574B"/>
    <w:rsid w:val="45B70580"/>
    <w:rsid w:val="45BF5B8C"/>
    <w:rsid w:val="45CA1B25"/>
    <w:rsid w:val="45D626AE"/>
    <w:rsid w:val="45FD4228"/>
    <w:rsid w:val="461F0C89"/>
    <w:rsid w:val="4627441F"/>
    <w:rsid w:val="46703438"/>
    <w:rsid w:val="469E06D1"/>
    <w:rsid w:val="46D75FB0"/>
    <w:rsid w:val="46F33368"/>
    <w:rsid w:val="470B7192"/>
    <w:rsid w:val="478A3898"/>
    <w:rsid w:val="4793210B"/>
    <w:rsid w:val="479B2930"/>
    <w:rsid w:val="47B97D15"/>
    <w:rsid w:val="47FD46C2"/>
    <w:rsid w:val="480D74A1"/>
    <w:rsid w:val="48246E98"/>
    <w:rsid w:val="483F3CAC"/>
    <w:rsid w:val="48557006"/>
    <w:rsid w:val="488E5CA8"/>
    <w:rsid w:val="48C04D9E"/>
    <w:rsid w:val="4903236B"/>
    <w:rsid w:val="49305A10"/>
    <w:rsid w:val="496C7147"/>
    <w:rsid w:val="49E12118"/>
    <w:rsid w:val="49FD1E93"/>
    <w:rsid w:val="49FE4E76"/>
    <w:rsid w:val="4A11138C"/>
    <w:rsid w:val="4A1E319D"/>
    <w:rsid w:val="4A3F46E3"/>
    <w:rsid w:val="4A3F6856"/>
    <w:rsid w:val="4A75C222"/>
    <w:rsid w:val="4A8249EA"/>
    <w:rsid w:val="4AEB6884"/>
    <w:rsid w:val="4B1B9CC5"/>
    <w:rsid w:val="4B217556"/>
    <w:rsid w:val="4B400D98"/>
    <w:rsid w:val="4B4FBBA1"/>
    <w:rsid w:val="4B956201"/>
    <w:rsid w:val="4BAD2F39"/>
    <w:rsid w:val="4BDC7873"/>
    <w:rsid w:val="4BF32AC1"/>
    <w:rsid w:val="4BF50C20"/>
    <w:rsid w:val="4BF52339"/>
    <w:rsid w:val="4C053CD6"/>
    <w:rsid w:val="4C28145F"/>
    <w:rsid w:val="4C394856"/>
    <w:rsid w:val="4C5B551D"/>
    <w:rsid w:val="4CBB6F49"/>
    <w:rsid w:val="4CD932B5"/>
    <w:rsid w:val="4D106CB5"/>
    <w:rsid w:val="4D5B1AA5"/>
    <w:rsid w:val="4D7D6C42"/>
    <w:rsid w:val="4DCD29C9"/>
    <w:rsid w:val="4DD91CE6"/>
    <w:rsid w:val="4DFE5C0E"/>
    <w:rsid w:val="4DFF4E4F"/>
    <w:rsid w:val="4DFF7F57"/>
    <w:rsid w:val="4E2E1433"/>
    <w:rsid w:val="4E6474BA"/>
    <w:rsid w:val="4E957509"/>
    <w:rsid w:val="4EAD21D4"/>
    <w:rsid w:val="4EB10BE2"/>
    <w:rsid w:val="4ED85B40"/>
    <w:rsid w:val="4EE22562"/>
    <w:rsid w:val="4F064BC6"/>
    <w:rsid w:val="4F070052"/>
    <w:rsid w:val="4F330ECC"/>
    <w:rsid w:val="4F3D8174"/>
    <w:rsid w:val="4F4E09EA"/>
    <w:rsid w:val="4F547C9F"/>
    <w:rsid w:val="4F721223"/>
    <w:rsid w:val="4F881681"/>
    <w:rsid w:val="4FA8085F"/>
    <w:rsid w:val="4FCFAFE5"/>
    <w:rsid w:val="4FDEF485"/>
    <w:rsid w:val="501553BD"/>
    <w:rsid w:val="50287882"/>
    <w:rsid w:val="502C7ED1"/>
    <w:rsid w:val="50424A4A"/>
    <w:rsid w:val="506B74CC"/>
    <w:rsid w:val="50A60257"/>
    <w:rsid w:val="50C60B49"/>
    <w:rsid w:val="50D167C9"/>
    <w:rsid w:val="50EC0106"/>
    <w:rsid w:val="51191050"/>
    <w:rsid w:val="51A61779"/>
    <w:rsid w:val="51D61A1F"/>
    <w:rsid w:val="51D97DAE"/>
    <w:rsid w:val="523D3183"/>
    <w:rsid w:val="526F549E"/>
    <w:rsid w:val="5278356D"/>
    <w:rsid w:val="529D0529"/>
    <w:rsid w:val="52A23AC3"/>
    <w:rsid w:val="52BF7799"/>
    <w:rsid w:val="52FF41CA"/>
    <w:rsid w:val="53001DF9"/>
    <w:rsid w:val="533425BD"/>
    <w:rsid w:val="533A4A7B"/>
    <w:rsid w:val="534511D4"/>
    <w:rsid w:val="535D052F"/>
    <w:rsid w:val="536045FD"/>
    <w:rsid w:val="53BBC6A0"/>
    <w:rsid w:val="53DC1D63"/>
    <w:rsid w:val="54477082"/>
    <w:rsid w:val="545642B0"/>
    <w:rsid w:val="54A06D14"/>
    <w:rsid w:val="54D266DF"/>
    <w:rsid w:val="54DF43A3"/>
    <w:rsid w:val="54E74FE6"/>
    <w:rsid w:val="54F76B75"/>
    <w:rsid w:val="551C27FA"/>
    <w:rsid w:val="55495A99"/>
    <w:rsid w:val="556BF026"/>
    <w:rsid w:val="557B1BD9"/>
    <w:rsid w:val="558F47F5"/>
    <w:rsid w:val="55A60B57"/>
    <w:rsid w:val="55BD7D49"/>
    <w:rsid w:val="55D353C9"/>
    <w:rsid w:val="55DA742D"/>
    <w:rsid w:val="55EE7C4C"/>
    <w:rsid w:val="561A0619"/>
    <w:rsid w:val="563C6EB0"/>
    <w:rsid w:val="563D43C2"/>
    <w:rsid w:val="565C1A7D"/>
    <w:rsid w:val="56656E24"/>
    <w:rsid w:val="56AA0C85"/>
    <w:rsid w:val="56BB50C1"/>
    <w:rsid w:val="56CB7A22"/>
    <w:rsid w:val="56E84018"/>
    <w:rsid w:val="56EF77F8"/>
    <w:rsid w:val="57102D25"/>
    <w:rsid w:val="5711549A"/>
    <w:rsid w:val="5718055B"/>
    <w:rsid w:val="57553E31"/>
    <w:rsid w:val="575E6ED7"/>
    <w:rsid w:val="57756187"/>
    <w:rsid w:val="5779ED57"/>
    <w:rsid w:val="57993C47"/>
    <w:rsid w:val="57DA12CF"/>
    <w:rsid w:val="57DFD69D"/>
    <w:rsid w:val="57F53064"/>
    <w:rsid w:val="57FBDD4E"/>
    <w:rsid w:val="57FC5A8A"/>
    <w:rsid w:val="57FDB7E5"/>
    <w:rsid w:val="581F2BF1"/>
    <w:rsid w:val="58A03BF8"/>
    <w:rsid w:val="58FD4FB9"/>
    <w:rsid w:val="59421C6E"/>
    <w:rsid w:val="5944080D"/>
    <w:rsid w:val="594C78A1"/>
    <w:rsid w:val="594D551A"/>
    <w:rsid w:val="59ED731E"/>
    <w:rsid w:val="5A093376"/>
    <w:rsid w:val="5A0C0ECB"/>
    <w:rsid w:val="5A210E05"/>
    <w:rsid w:val="5A4B0E8B"/>
    <w:rsid w:val="5A5644AF"/>
    <w:rsid w:val="5A6D0690"/>
    <w:rsid w:val="5A7C7A7B"/>
    <w:rsid w:val="5AC7E618"/>
    <w:rsid w:val="5ADF3BC0"/>
    <w:rsid w:val="5AF85F2C"/>
    <w:rsid w:val="5B16529A"/>
    <w:rsid w:val="5B267F2A"/>
    <w:rsid w:val="5BBD65EE"/>
    <w:rsid w:val="5BE1614B"/>
    <w:rsid w:val="5BEC29D2"/>
    <w:rsid w:val="5C2153F1"/>
    <w:rsid w:val="5C7BDC3D"/>
    <w:rsid w:val="5CA313EA"/>
    <w:rsid w:val="5CB3B99A"/>
    <w:rsid w:val="5CE82CDF"/>
    <w:rsid w:val="5CF1F058"/>
    <w:rsid w:val="5CFE2593"/>
    <w:rsid w:val="5D3F7A2A"/>
    <w:rsid w:val="5D62019E"/>
    <w:rsid w:val="5D6A92F6"/>
    <w:rsid w:val="5D7AD1CD"/>
    <w:rsid w:val="5D9B2AB1"/>
    <w:rsid w:val="5DAB2145"/>
    <w:rsid w:val="5DBDD243"/>
    <w:rsid w:val="5DC7159A"/>
    <w:rsid w:val="5DC84F89"/>
    <w:rsid w:val="5DCE1537"/>
    <w:rsid w:val="5DD663D2"/>
    <w:rsid w:val="5DF76353"/>
    <w:rsid w:val="5DFEF223"/>
    <w:rsid w:val="5E1767AA"/>
    <w:rsid w:val="5E263543"/>
    <w:rsid w:val="5E724F06"/>
    <w:rsid w:val="5E9117D9"/>
    <w:rsid w:val="5ED21465"/>
    <w:rsid w:val="5EE957B5"/>
    <w:rsid w:val="5EF79ECE"/>
    <w:rsid w:val="5EFB2C5C"/>
    <w:rsid w:val="5EFB4102"/>
    <w:rsid w:val="5EFBC7E8"/>
    <w:rsid w:val="5EFD84EA"/>
    <w:rsid w:val="5EFDBAF9"/>
    <w:rsid w:val="5EFE7554"/>
    <w:rsid w:val="5EFF532E"/>
    <w:rsid w:val="5F0505BA"/>
    <w:rsid w:val="5F0FB576"/>
    <w:rsid w:val="5F75EA2D"/>
    <w:rsid w:val="5F7F21B1"/>
    <w:rsid w:val="5F7FDA16"/>
    <w:rsid w:val="5F875114"/>
    <w:rsid w:val="5FC6161F"/>
    <w:rsid w:val="5FCB6E1C"/>
    <w:rsid w:val="5FD36CC8"/>
    <w:rsid w:val="5FDF7E9F"/>
    <w:rsid w:val="5FEF2B81"/>
    <w:rsid w:val="5FF7C58F"/>
    <w:rsid w:val="5FFF5A6A"/>
    <w:rsid w:val="5FFF6BE0"/>
    <w:rsid w:val="60131A16"/>
    <w:rsid w:val="603953CF"/>
    <w:rsid w:val="60424D4C"/>
    <w:rsid w:val="60761C25"/>
    <w:rsid w:val="60792E36"/>
    <w:rsid w:val="60D60376"/>
    <w:rsid w:val="60FA1869"/>
    <w:rsid w:val="612009EF"/>
    <w:rsid w:val="616E125C"/>
    <w:rsid w:val="61796419"/>
    <w:rsid w:val="61BD5E44"/>
    <w:rsid w:val="61BEB0B8"/>
    <w:rsid w:val="61F13FF2"/>
    <w:rsid w:val="6291584F"/>
    <w:rsid w:val="62F505F0"/>
    <w:rsid w:val="63145B45"/>
    <w:rsid w:val="63184158"/>
    <w:rsid w:val="63315EEE"/>
    <w:rsid w:val="63976D20"/>
    <w:rsid w:val="646C31B5"/>
    <w:rsid w:val="64976FE1"/>
    <w:rsid w:val="64A65A00"/>
    <w:rsid w:val="64BE1F40"/>
    <w:rsid w:val="65076AA8"/>
    <w:rsid w:val="652925B2"/>
    <w:rsid w:val="655E2BE3"/>
    <w:rsid w:val="65B84A43"/>
    <w:rsid w:val="65BE5FF2"/>
    <w:rsid w:val="65DD764A"/>
    <w:rsid w:val="65F55702"/>
    <w:rsid w:val="661D5147"/>
    <w:rsid w:val="663537D5"/>
    <w:rsid w:val="66462649"/>
    <w:rsid w:val="66D1F475"/>
    <w:rsid w:val="66ED2777"/>
    <w:rsid w:val="66F5045D"/>
    <w:rsid w:val="66F70BFC"/>
    <w:rsid w:val="670428FA"/>
    <w:rsid w:val="672A5AC1"/>
    <w:rsid w:val="67A255D0"/>
    <w:rsid w:val="67AA59BA"/>
    <w:rsid w:val="67D12261"/>
    <w:rsid w:val="67FC1248"/>
    <w:rsid w:val="680123CB"/>
    <w:rsid w:val="68323CB4"/>
    <w:rsid w:val="68352744"/>
    <w:rsid w:val="685E15FD"/>
    <w:rsid w:val="68E5339C"/>
    <w:rsid w:val="690462C4"/>
    <w:rsid w:val="69315BEB"/>
    <w:rsid w:val="694A6EDC"/>
    <w:rsid w:val="695F75AA"/>
    <w:rsid w:val="69A75D65"/>
    <w:rsid w:val="69CC3168"/>
    <w:rsid w:val="69EC187C"/>
    <w:rsid w:val="69EE724C"/>
    <w:rsid w:val="69F5240F"/>
    <w:rsid w:val="6A522419"/>
    <w:rsid w:val="6A574E5F"/>
    <w:rsid w:val="6A6C4CCA"/>
    <w:rsid w:val="6A981CAB"/>
    <w:rsid w:val="6A9F2C70"/>
    <w:rsid w:val="6AAA47AC"/>
    <w:rsid w:val="6AB6603B"/>
    <w:rsid w:val="6ABA1D39"/>
    <w:rsid w:val="6ABB6017"/>
    <w:rsid w:val="6ADB7856"/>
    <w:rsid w:val="6AE2322F"/>
    <w:rsid w:val="6AF82D03"/>
    <w:rsid w:val="6B0E3AA2"/>
    <w:rsid w:val="6B497E41"/>
    <w:rsid w:val="6B6F764E"/>
    <w:rsid w:val="6BBE20B6"/>
    <w:rsid w:val="6BBF1FE2"/>
    <w:rsid w:val="6BCF29FA"/>
    <w:rsid w:val="6BE102FF"/>
    <w:rsid w:val="6BE5B9D8"/>
    <w:rsid w:val="6BE99921"/>
    <w:rsid w:val="6BEF3338"/>
    <w:rsid w:val="6BFFF88E"/>
    <w:rsid w:val="6C577660"/>
    <w:rsid w:val="6C9103A2"/>
    <w:rsid w:val="6CC2349A"/>
    <w:rsid w:val="6CC466F3"/>
    <w:rsid w:val="6CE8097B"/>
    <w:rsid w:val="6D30429D"/>
    <w:rsid w:val="6D31449A"/>
    <w:rsid w:val="6D4712DC"/>
    <w:rsid w:val="6D4A3858"/>
    <w:rsid w:val="6D6F43E1"/>
    <w:rsid w:val="6D984790"/>
    <w:rsid w:val="6D9F0761"/>
    <w:rsid w:val="6DCF8766"/>
    <w:rsid w:val="6DD46268"/>
    <w:rsid w:val="6DD8240D"/>
    <w:rsid w:val="6DEB06C4"/>
    <w:rsid w:val="6DF6C8E9"/>
    <w:rsid w:val="6DF7D742"/>
    <w:rsid w:val="6E276477"/>
    <w:rsid w:val="6E2B32AE"/>
    <w:rsid w:val="6E906D7D"/>
    <w:rsid w:val="6E9FB862"/>
    <w:rsid w:val="6EDFC8B9"/>
    <w:rsid w:val="6EFA7F90"/>
    <w:rsid w:val="6F061E5D"/>
    <w:rsid w:val="6F2B4578"/>
    <w:rsid w:val="6F33DF22"/>
    <w:rsid w:val="6F7F42B4"/>
    <w:rsid w:val="6F872B79"/>
    <w:rsid w:val="6FCDCEDE"/>
    <w:rsid w:val="6FD1483C"/>
    <w:rsid w:val="6FEFE18E"/>
    <w:rsid w:val="6FF70C71"/>
    <w:rsid w:val="6FF7302B"/>
    <w:rsid w:val="6FFC2AB1"/>
    <w:rsid w:val="6FFF0A84"/>
    <w:rsid w:val="6FFF2C3C"/>
    <w:rsid w:val="6FFF9F6F"/>
    <w:rsid w:val="6FFFE8CF"/>
    <w:rsid w:val="701B3281"/>
    <w:rsid w:val="701F7419"/>
    <w:rsid w:val="70280070"/>
    <w:rsid w:val="705D591A"/>
    <w:rsid w:val="70BF3206"/>
    <w:rsid w:val="70F03593"/>
    <w:rsid w:val="71AA8127"/>
    <w:rsid w:val="71BD41C3"/>
    <w:rsid w:val="71FA6CD1"/>
    <w:rsid w:val="72217FB1"/>
    <w:rsid w:val="722278B5"/>
    <w:rsid w:val="72243BC7"/>
    <w:rsid w:val="7236538A"/>
    <w:rsid w:val="723F3A79"/>
    <w:rsid w:val="72681E63"/>
    <w:rsid w:val="726F221A"/>
    <w:rsid w:val="728A28EB"/>
    <w:rsid w:val="72C74E60"/>
    <w:rsid w:val="73091123"/>
    <w:rsid w:val="733558B3"/>
    <w:rsid w:val="7361051E"/>
    <w:rsid w:val="739D7741"/>
    <w:rsid w:val="73A31EE0"/>
    <w:rsid w:val="73A71BDB"/>
    <w:rsid w:val="73EFAA1D"/>
    <w:rsid w:val="73F9ABEC"/>
    <w:rsid w:val="73FBF609"/>
    <w:rsid w:val="73FFD57D"/>
    <w:rsid w:val="740E0729"/>
    <w:rsid w:val="74433981"/>
    <w:rsid w:val="74E21BCF"/>
    <w:rsid w:val="74FF3660"/>
    <w:rsid w:val="757E639C"/>
    <w:rsid w:val="75A41233"/>
    <w:rsid w:val="75B71033"/>
    <w:rsid w:val="767F7799"/>
    <w:rsid w:val="76BA0782"/>
    <w:rsid w:val="76E947E2"/>
    <w:rsid w:val="76F66D6A"/>
    <w:rsid w:val="76FB3AD7"/>
    <w:rsid w:val="773647CE"/>
    <w:rsid w:val="77467C5F"/>
    <w:rsid w:val="776BA6A4"/>
    <w:rsid w:val="777F8B8B"/>
    <w:rsid w:val="779D5ECE"/>
    <w:rsid w:val="77A6E176"/>
    <w:rsid w:val="77DD3A1F"/>
    <w:rsid w:val="77DF2DE5"/>
    <w:rsid w:val="77E6D22C"/>
    <w:rsid w:val="77EFFECF"/>
    <w:rsid w:val="781C6908"/>
    <w:rsid w:val="782964CA"/>
    <w:rsid w:val="782F761E"/>
    <w:rsid w:val="784E2DF9"/>
    <w:rsid w:val="7866762A"/>
    <w:rsid w:val="78785DFA"/>
    <w:rsid w:val="78A54494"/>
    <w:rsid w:val="79156F2B"/>
    <w:rsid w:val="793D7105"/>
    <w:rsid w:val="79734E62"/>
    <w:rsid w:val="79745DD0"/>
    <w:rsid w:val="798F1488"/>
    <w:rsid w:val="79A31108"/>
    <w:rsid w:val="79BFF2CF"/>
    <w:rsid w:val="79C05543"/>
    <w:rsid w:val="79C73A18"/>
    <w:rsid w:val="79DE7F15"/>
    <w:rsid w:val="79FF842E"/>
    <w:rsid w:val="7A287015"/>
    <w:rsid w:val="7A2A7DB4"/>
    <w:rsid w:val="7A3C1FF6"/>
    <w:rsid w:val="7A451106"/>
    <w:rsid w:val="7A541707"/>
    <w:rsid w:val="7A9B6FC3"/>
    <w:rsid w:val="7AA37A02"/>
    <w:rsid w:val="7AAF0B8D"/>
    <w:rsid w:val="7ABA0FBC"/>
    <w:rsid w:val="7AC71DA8"/>
    <w:rsid w:val="7AC96CC6"/>
    <w:rsid w:val="7ACF36E5"/>
    <w:rsid w:val="7AF56322"/>
    <w:rsid w:val="7AF7BA85"/>
    <w:rsid w:val="7AF987D8"/>
    <w:rsid w:val="7B2E0554"/>
    <w:rsid w:val="7B3A0CFF"/>
    <w:rsid w:val="7B4A77EF"/>
    <w:rsid w:val="7B52EE5C"/>
    <w:rsid w:val="7B6C4313"/>
    <w:rsid w:val="7B6D2D1B"/>
    <w:rsid w:val="7B76A3E9"/>
    <w:rsid w:val="7B77E82D"/>
    <w:rsid w:val="7B7BAA18"/>
    <w:rsid w:val="7B9222EA"/>
    <w:rsid w:val="7BC07C05"/>
    <w:rsid w:val="7BCCD489"/>
    <w:rsid w:val="7BD709AD"/>
    <w:rsid w:val="7BDEAE31"/>
    <w:rsid w:val="7BDF3715"/>
    <w:rsid w:val="7BF1049B"/>
    <w:rsid w:val="7BFAD523"/>
    <w:rsid w:val="7BFB3FAC"/>
    <w:rsid w:val="7C302E57"/>
    <w:rsid w:val="7C547035"/>
    <w:rsid w:val="7C6E2DC3"/>
    <w:rsid w:val="7C6E3311"/>
    <w:rsid w:val="7C8434AA"/>
    <w:rsid w:val="7CA01974"/>
    <w:rsid w:val="7CDD13E7"/>
    <w:rsid w:val="7CFC3730"/>
    <w:rsid w:val="7CFC460E"/>
    <w:rsid w:val="7D0BB1B3"/>
    <w:rsid w:val="7D140A80"/>
    <w:rsid w:val="7D456590"/>
    <w:rsid w:val="7D616F54"/>
    <w:rsid w:val="7D64E88F"/>
    <w:rsid w:val="7D7B7B11"/>
    <w:rsid w:val="7D9D36DA"/>
    <w:rsid w:val="7DA47009"/>
    <w:rsid w:val="7DB74152"/>
    <w:rsid w:val="7DEDD658"/>
    <w:rsid w:val="7DEFB99A"/>
    <w:rsid w:val="7DFEC16A"/>
    <w:rsid w:val="7DFFD378"/>
    <w:rsid w:val="7E292136"/>
    <w:rsid w:val="7E3C1849"/>
    <w:rsid w:val="7E6A13F1"/>
    <w:rsid w:val="7E7F123B"/>
    <w:rsid w:val="7E8A13F2"/>
    <w:rsid w:val="7EA8691E"/>
    <w:rsid w:val="7EB70E20"/>
    <w:rsid w:val="7EC831D6"/>
    <w:rsid w:val="7ECF2209"/>
    <w:rsid w:val="7EDDC95E"/>
    <w:rsid w:val="7EE9125D"/>
    <w:rsid w:val="7EEE6F6D"/>
    <w:rsid w:val="7EF0780A"/>
    <w:rsid w:val="7EF58224"/>
    <w:rsid w:val="7EFB65D8"/>
    <w:rsid w:val="7EFD6220"/>
    <w:rsid w:val="7EFF9E80"/>
    <w:rsid w:val="7F37E6C4"/>
    <w:rsid w:val="7F5BFE6C"/>
    <w:rsid w:val="7F5F5669"/>
    <w:rsid w:val="7F5F7FBD"/>
    <w:rsid w:val="7F5FDE6F"/>
    <w:rsid w:val="7F75E008"/>
    <w:rsid w:val="7F76FDBB"/>
    <w:rsid w:val="7F8E2255"/>
    <w:rsid w:val="7F9F6B77"/>
    <w:rsid w:val="7FA1312A"/>
    <w:rsid w:val="7FA3CE69"/>
    <w:rsid w:val="7FA712A5"/>
    <w:rsid w:val="7FAE2662"/>
    <w:rsid w:val="7FBB20EB"/>
    <w:rsid w:val="7FBF6F80"/>
    <w:rsid w:val="7FCF4BE6"/>
    <w:rsid w:val="7FD104DB"/>
    <w:rsid w:val="7FDDF035"/>
    <w:rsid w:val="7FDF7F01"/>
    <w:rsid w:val="7FEDEBB3"/>
    <w:rsid w:val="7FF067A0"/>
    <w:rsid w:val="7FF130A3"/>
    <w:rsid w:val="7FF2B138"/>
    <w:rsid w:val="7FF586E5"/>
    <w:rsid w:val="7FF78428"/>
    <w:rsid w:val="7FF7B321"/>
    <w:rsid w:val="7FF9B540"/>
    <w:rsid w:val="7FFA4441"/>
    <w:rsid w:val="7FFB6ECC"/>
    <w:rsid w:val="7FFD3E45"/>
    <w:rsid w:val="7FFDBD22"/>
    <w:rsid w:val="7FFECF72"/>
    <w:rsid w:val="7FFF4AAC"/>
    <w:rsid w:val="87AB4965"/>
    <w:rsid w:val="89BBF3C3"/>
    <w:rsid w:val="8AFFCEFE"/>
    <w:rsid w:val="8CFFFF18"/>
    <w:rsid w:val="97DD5D13"/>
    <w:rsid w:val="999E6EE5"/>
    <w:rsid w:val="9BEB49E6"/>
    <w:rsid w:val="9C140ED0"/>
    <w:rsid w:val="9E462C9F"/>
    <w:rsid w:val="9ED6A450"/>
    <w:rsid w:val="9EF7596F"/>
    <w:rsid w:val="9F1CA429"/>
    <w:rsid w:val="9F37D11C"/>
    <w:rsid w:val="9F991E13"/>
    <w:rsid w:val="A5D63CC8"/>
    <w:rsid w:val="A5EC4592"/>
    <w:rsid w:val="A7BD66EE"/>
    <w:rsid w:val="AAF7AE3B"/>
    <w:rsid w:val="AD734F4E"/>
    <w:rsid w:val="AFBBE857"/>
    <w:rsid w:val="AFD39039"/>
    <w:rsid w:val="AFD73AD1"/>
    <w:rsid w:val="AFEF0BB1"/>
    <w:rsid w:val="AFEFE726"/>
    <w:rsid w:val="AFF6AFB1"/>
    <w:rsid w:val="AFFE6EF5"/>
    <w:rsid w:val="B0EFCB76"/>
    <w:rsid w:val="B3EC4D5F"/>
    <w:rsid w:val="B5E31301"/>
    <w:rsid w:val="B677821E"/>
    <w:rsid w:val="B7D76B39"/>
    <w:rsid w:val="B7F37F32"/>
    <w:rsid w:val="B7F5FC05"/>
    <w:rsid w:val="B8D0C925"/>
    <w:rsid w:val="BAFEC3AD"/>
    <w:rsid w:val="BB7DA768"/>
    <w:rsid w:val="BBBDD6A4"/>
    <w:rsid w:val="BBCFA06E"/>
    <w:rsid w:val="BBFF7E2C"/>
    <w:rsid w:val="BCBA3372"/>
    <w:rsid w:val="BCE49781"/>
    <w:rsid w:val="BD3AE8DF"/>
    <w:rsid w:val="BD7F705F"/>
    <w:rsid w:val="BDFD06B6"/>
    <w:rsid w:val="BE2B8F1C"/>
    <w:rsid w:val="BE77DF99"/>
    <w:rsid w:val="BEEF25CC"/>
    <w:rsid w:val="BEFFB38C"/>
    <w:rsid w:val="BF6B2D3F"/>
    <w:rsid w:val="BF7A4678"/>
    <w:rsid w:val="BF7F6182"/>
    <w:rsid w:val="BF7F87F4"/>
    <w:rsid w:val="BF9A8232"/>
    <w:rsid w:val="BFBD82BA"/>
    <w:rsid w:val="BFC5FECE"/>
    <w:rsid w:val="BFD9A3AD"/>
    <w:rsid w:val="BFEEACEF"/>
    <w:rsid w:val="BFF0B913"/>
    <w:rsid w:val="BFFC5170"/>
    <w:rsid w:val="BFFF0A98"/>
    <w:rsid w:val="BFFFBDB9"/>
    <w:rsid w:val="C37F82CE"/>
    <w:rsid w:val="C3EDB5EF"/>
    <w:rsid w:val="C6E775F2"/>
    <w:rsid w:val="C9DF1DB9"/>
    <w:rsid w:val="CD6711CC"/>
    <w:rsid w:val="CF7C7316"/>
    <w:rsid w:val="CFEF8CCB"/>
    <w:rsid w:val="D25FEBEE"/>
    <w:rsid w:val="D47B05B8"/>
    <w:rsid w:val="D6EFD610"/>
    <w:rsid w:val="D71FF610"/>
    <w:rsid w:val="D77AFDF8"/>
    <w:rsid w:val="D7D9EF29"/>
    <w:rsid w:val="D7F54457"/>
    <w:rsid w:val="D7F750E7"/>
    <w:rsid w:val="DA1F54D5"/>
    <w:rsid w:val="DABFA122"/>
    <w:rsid w:val="DAFA31B2"/>
    <w:rsid w:val="DB5DB87B"/>
    <w:rsid w:val="DBB58FEC"/>
    <w:rsid w:val="DDDF4E4D"/>
    <w:rsid w:val="DE9707B8"/>
    <w:rsid w:val="DEB66525"/>
    <w:rsid w:val="DED705B0"/>
    <w:rsid w:val="DEDE79E4"/>
    <w:rsid w:val="DF57A8E5"/>
    <w:rsid w:val="DF72EF4C"/>
    <w:rsid w:val="DF7B4D6F"/>
    <w:rsid w:val="DF7F005B"/>
    <w:rsid w:val="DFA6E169"/>
    <w:rsid w:val="DFCC85D3"/>
    <w:rsid w:val="DFD7FEA8"/>
    <w:rsid w:val="DFDCCAE6"/>
    <w:rsid w:val="DFEE284F"/>
    <w:rsid w:val="DFFE13C4"/>
    <w:rsid w:val="E13F3289"/>
    <w:rsid w:val="E17F077E"/>
    <w:rsid w:val="E3B8C32D"/>
    <w:rsid w:val="E3BF52DF"/>
    <w:rsid w:val="E4FBFFB5"/>
    <w:rsid w:val="E5F34B03"/>
    <w:rsid w:val="E5FE25E9"/>
    <w:rsid w:val="E77B416F"/>
    <w:rsid w:val="E7FFF98A"/>
    <w:rsid w:val="E9BF20BD"/>
    <w:rsid w:val="EAEDF97D"/>
    <w:rsid w:val="EAFDD64A"/>
    <w:rsid w:val="EB7581AD"/>
    <w:rsid w:val="EBE7F5DA"/>
    <w:rsid w:val="ED3C2130"/>
    <w:rsid w:val="EDD71FFA"/>
    <w:rsid w:val="EE2D494B"/>
    <w:rsid w:val="EE5D7CDA"/>
    <w:rsid w:val="EE5F1445"/>
    <w:rsid w:val="EEBF43D7"/>
    <w:rsid w:val="EF66BFBC"/>
    <w:rsid w:val="EF73E67C"/>
    <w:rsid w:val="EF7F106F"/>
    <w:rsid w:val="EFBFC42F"/>
    <w:rsid w:val="EFD93E85"/>
    <w:rsid w:val="EFDF29E6"/>
    <w:rsid w:val="EFEEA3FF"/>
    <w:rsid w:val="EFF1E47D"/>
    <w:rsid w:val="EFF9E3E9"/>
    <w:rsid w:val="EFFB829E"/>
    <w:rsid w:val="EFFF7FF2"/>
    <w:rsid w:val="EFFF94E7"/>
    <w:rsid w:val="EFFFB2E9"/>
    <w:rsid w:val="F17F1424"/>
    <w:rsid w:val="F1EE1DCE"/>
    <w:rsid w:val="F2AB9548"/>
    <w:rsid w:val="F2BBE6B3"/>
    <w:rsid w:val="F3777848"/>
    <w:rsid w:val="F37F3EA4"/>
    <w:rsid w:val="F3FFF284"/>
    <w:rsid w:val="F45E8020"/>
    <w:rsid w:val="F4F70C3D"/>
    <w:rsid w:val="F5790238"/>
    <w:rsid w:val="F59314F0"/>
    <w:rsid w:val="F5FD6B7B"/>
    <w:rsid w:val="F5FF9F4E"/>
    <w:rsid w:val="F63FAB97"/>
    <w:rsid w:val="F6554F43"/>
    <w:rsid w:val="F6AA75F8"/>
    <w:rsid w:val="F75F2A76"/>
    <w:rsid w:val="F77F4E80"/>
    <w:rsid w:val="F7AF2ECD"/>
    <w:rsid w:val="F7B7484D"/>
    <w:rsid w:val="F7BF1809"/>
    <w:rsid w:val="F7DB9529"/>
    <w:rsid w:val="F7EF0B4C"/>
    <w:rsid w:val="F7EF216D"/>
    <w:rsid w:val="F7F2D143"/>
    <w:rsid w:val="F7F59D98"/>
    <w:rsid w:val="F7F6041F"/>
    <w:rsid w:val="F7F7A04B"/>
    <w:rsid w:val="F7F9882B"/>
    <w:rsid w:val="F7FD1B3F"/>
    <w:rsid w:val="F7FF0380"/>
    <w:rsid w:val="F95F1C18"/>
    <w:rsid w:val="F9BE9623"/>
    <w:rsid w:val="F9EDACC9"/>
    <w:rsid w:val="F9F10994"/>
    <w:rsid w:val="F9FBD21F"/>
    <w:rsid w:val="F9FDF28B"/>
    <w:rsid w:val="F9FE2545"/>
    <w:rsid w:val="FAE58C99"/>
    <w:rsid w:val="FB6F27FA"/>
    <w:rsid w:val="FB7EB268"/>
    <w:rsid w:val="FB7F6AE3"/>
    <w:rsid w:val="FBB3018F"/>
    <w:rsid w:val="FBEF5E40"/>
    <w:rsid w:val="FBF34522"/>
    <w:rsid w:val="FBF369EF"/>
    <w:rsid w:val="FBF3B165"/>
    <w:rsid w:val="FBF75FA6"/>
    <w:rsid w:val="FBFFEAB8"/>
    <w:rsid w:val="FC57AB3C"/>
    <w:rsid w:val="FCA77F78"/>
    <w:rsid w:val="FCB709C6"/>
    <w:rsid w:val="FD1D37B3"/>
    <w:rsid w:val="FD77480E"/>
    <w:rsid w:val="FD7F190A"/>
    <w:rsid w:val="FD9F1170"/>
    <w:rsid w:val="FD9F94D8"/>
    <w:rsid w:val="FDB12152"/>
    <w:rsid w:val="FDB997F7"/>
    <w:rsid w:val="FDDB7E12"/>
    <w:rsid w:val="FE2EE127"/>
    <w:rsid w:val="FE57A0D0"/>
    <w:rsid w:val="FE6B7BD4"/>
    <w:rsid w:val="FEA53CE7"/>
    <w:rsid w:val="FEAE38DB"/>
    <w:rsid w:val="FEB6C15A"/>
    <w:rsid w:val="FEB7479A"/>
    <w:rsid w:val="FEC99A92"/>
    <w:rsid w:val="FEEDE237"/>
    <w:rsid w:val="FEF7BB44"/>
    <w:rsid w:val="FEFF3A9C"/>
    <w:rsid w:val="FEFF8FB5"/>
    <w:rsid w:val="FF279D86"/>
    <w:rsid w:val="FF3B40D7"/>
    <w:rsid w:val="FF53E90A"/>
    <w:rsid w:val="FF5C689B"/>
    <w:rsid w:val="FF710E0E"/>
    <w:rsid w:val="FF7F0589"/>
    <w:rsid w:val="FF7F7FB7"/>
    <w:rsid w:val="FF7F9388"/>
    <w:rsid w:val="FF7FD507"/>
    <w:rsid w:val="FF9F49B0"/>
    <w:rsid w:val="FFAF17FB"/>
    <w:rsid w:val="FFAF4A37"/>
    <w:rsid w:val="FFB77997"/>
    <w:rsid w:val="FFBE1D5D"/>
    <w:rsid w:val="FFBEEE33"/>
    <w:rsid w:val="FFBF5D7D"/>
    <w:rsid w:val="FFBFA88C"/>
    <w:rsid w:val="FFBFCD0C"/>
    <w:rsid w:val="FFCDF1EE"/>
    <w:rsid w:val="FFCEAAED"/>
    <w:rsid w:val="FFD3922B"/>
    <w:rsid w:val="FFD76E39"/>
    <w:rsid w:val="FFDD1310"/>
    <w:rsid w:val="FFE1695F"/>
    <w:rsid w:val="FFE5E7D5"/>
    <w:rsid w:val="FFE77BF4"/>
    <w:rsid w:val="FFE79244"/>
    <w:rsid w:val="FFED6661"/>
    <w:rsid w:val="FFF6D7AE"/>
    <w:rsid w:val="FFFB509A"/>
    <w:rsid w:val="FFFB98A9"/>
    <w:rsid w:val="FFFEDE42"/>
    <w:rsid w:val="FFFF09DA"/>
    <w:rsid w:val="FFFF2D9D"/>
    <w:rsid w:val="FFFF6231"/>
    <w:rsid w:val="FFFFF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DejaVu Sans" w:hAnsi="DejaVu Sans" w:eastAsia="方正黑体_GBK"/>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paragraph" w:styleId="7">
    <w:name w:val="heading 6"/>
    <w:basedOn w:val="1"/>
    <w:next w:val="1"/>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11">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8">
    <w:name w:val="toc 2"/>
    <w:basedOn w:val="1"/>
    <w:next w:val="1"/>
    <w:uiPriority w:val="0"/>
    <w:pPr>
      <w:ind w:left="420" w:left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800080"/>
      <w:u w:val="single"/>
    </w:rPr>
  </w:style>
  <w:style w:type="paragraph" w:customStyle="1" w:styleId="13">
    <w:name w:val="WPSOffice手动目录 1"/>
    <w:qFormat/>
    <w:uiPriority w:val="0"/>
    <w:pPr>
      <w:ind w:leftChars="0"/>
    </w:pPr>
    <w:rPr>
      <w:rFonts w:asciiTheme="minorHAnsi" w:hAnsiTheme="minorHAnsi" w:eastAsiaTheme="minorEastAsia" w:cstheme="minorBidi"/>
      <w:sz w:val="20"/>
      <w:szCs w:val="20"/>
    </w:rPr>
  </w:style>
  <w:style w:type="paragraph" w:customStyle="1" w:styleId="14">
    <w:name w:val="WPSOffice手动目录 2"/>
    <w:qFormat/>
    <w:uiPriority w:val="0"/>
    <w:pPr>
      <w:ind w:leftChars="200"/>
    </w:pPr>
    <w:rPr>
      <w:rFonts w:asciiTheme="minorHAnsi" w:hAnsiTheme="minorHAnsi" w:eastAsiaTheme="minorEastAsia" w:cstheme="minorBidi"/>
      <w:sz w:val="20"/>
      <w:szCs w:val="20"/>
    </w:rPr>
  </w:style>
  <w:style w:type="paragraph" w:customStyle="1" w:styleId="15">
    <w:name w:val="表格栏头"/>
    <w:basedOn w:val="1"/>
    <w:next w:val="1"/>
    <w:unhideWhenUsed/>
    <w:qFormat/>
    <w:uiPriority w:val="0"/>
    <w:pPr>
      <w:widowControl/>
      <w:overflowPunct w:val="0"/>
      <w:autoSpaceDE w:val="0"/>
      <w:autoSpaceDN w:val="0"/>
      <w:adjustRightInd w:val="0"/>
      <w:spacing w:before="60" w:beforeLines="0" w:after="60" w:afterLines="0"/>
      <w:jc w:val="left"/>
      <w:textAlignment w:val="baseline"/>
    </w:pPr>
    <w:rPr>
      <w:rFonts w:hint="eastAsia" w:ascii="Tahoma" w:hAnsi="Tahoma"/>
      <w:b/>
      <w:sz w:val="24"/>
    </w:rPr>
  </w:style>
  <w:style w:type="paragraph" w:customStyle="1" w:styleId="16">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2020-04-07T08:07:00Z</dcterms:created>
  <dc:creator>hanxiaoqiang</dc:creator>
  <cp:lastModifiedBy>Kim</cp:lastModifiedBy>
  <dcterms:modified xsi:type="dcterms:W3CDTF">2020-08-30T13:05:06Z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