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852" w:rsidRDefault="00525D4E" w:rsidP="00525D4E">
      <w:pPr>
        <w:jc w:val="center"/>
        <w:rPr>
          <w:rFonts w:hint="eastAsia"/>
          <w:b/>
          <w:sz w:val="28"/>
          <w:szCs w:val="28"/>
        </w:rPr>
      </w:pPr>
      <w:r w:rsidRPr="00525D4E">
        <w:rPr>
          <w:rFonts w:hint="eastAsia"/>
          <w:b/>
          <w:sz w:val="28"/>
          <w:szCs w:val="28"/>
        </w:rPr>
        <w:t xml:space="preserve">ODL controller </w:t>
      </w:r>
      <w:r w:rsidRPr="00525D4E">
        <w:rPr>
          <w:rFonts w:hint="eastAsia"/>
          <w:b/>
          <w:sz w:val="28"/>
          <w:szCs w:val="28"/>
        </w:rPr>
        <w:t>项目</w:t>
      </w:r>
      <w:r w:rsidRPr="00525D4E">
        <w:rPr>
          <w:rFonts w:hint="eastAsia"/>
          <w:b/>
          <w:sz w:val="28"/>
          <w:szCs w:val="28"/>
        </w:rPr>
        <w:t>Maven</w:t>
      </w:r>
      <w:r w:rsidRPr="00525D4E">
        <w:rPr>
          <w:rFonts w:hint="eastAsia"/>
          <w:b/>
          <w:sz w:val="28"/>
          <w:szCs w:val="28"/>
        </w:rPr>
        <w:t>库说明</w:t>
      </w:r>
    </w:p>
    <w:p w:rsidR="005523CB" w:rsidRDefault="005523CB" w:rsidP="00525D4E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@King-NanJ</w:t>
      </w:r>
      <w:bookmarkStart w:id="0" w:name="_GoBack"/>
      <w:bookmarkEnd w:id="0"/>
      <w:r>
        <w:rPr>
          <w:rFonts w:hint="eastAsia"/>
          <w:b/>
          <w:sz w:val="28"/>
          <w:szCs w:val="28"/>
        </w:rPr>
        <w:t>ing</w:t>
      </w:r>
    </w:p>
    <w:p w:rsidR="00525D4E" w:rsidRPr="00525D4E" w:rsidRDefault="00525D4E" w:rsidP="00525D4E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525D4E">
        <w:rPr>
          <w:rFonts w:hint="eastAsia"/>
          <w:sz w:val="28"/>
          <w:szCs w:val="28"/>
        </w:rPr>
        <w:t>ODL</w:t>
      </w:r>
      <w:r w:rsidRPr="00525D4E">
        <w:rPr>
          <w:rFonts w:hint="eastAsia"/>
          <w:sz w:val="28"/>
          <w:szCs w:val="28"/>
        </w:rPr>
        <w:t>所有项目：</w:t>
      </w:r>
    </w:p>
    <w:p w:rsidR="00525D4E" w:rsidRDefault="00525D4E" w:rsidP="00525D4E">
      <w:pPr>
        <w:pStyle w:val="a3"/>
        <w:ind w:left="360" w:firstLineChars="0" w:firstLine="0"/>
        <w:rPr>
          <w:rFonts w:hint="eastAsia"/>
          <w:b/>
          <w:sz w:val="28"/>
          <w:szCs w:val="28"/>
        </w:rPr>
      </w:pPr>
      <w:r>
        <w:rPr>
          <w:noProof/>
        </w:rPr>
        <w:drawing>
          <wp:inline distT="0" distB="0" distL="0" distR="0" wp14:anchorId="70E2118E" wp14:editId="2BC8747D">
            <wp:extent cx="4476750" cy="3752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D4E" w:rsidRDefault="00525D4E" w:rsidP="00525D4E">
      <w:pPr>
        <w:pStyle w:val="a3"/>
        <w:ind w:left="360" w:firstLineChars="0" w:firstLine="0"/>
        <w:rPr>
          <w:rFonts w:hint="eastAsia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D01E056" wp14:editId="2C0837C2">
            <wp:extent cx="4629150" cy="41529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D4E" w:rsidRDefault="00525D4E" w:rsidP="00525D4E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525D4E">
        <w:rPr>
          <w:rFonts w:hint="eastAsia"/>
          <w:sz w:val="28"/>
          <w:szCs w:val="28"/>
        </w:rPr>
        <w:t>git clone</w:t>
      </w:r>
      <w:r w:rsidRPr="00525D4E">
        <w:rPr>
          <w:rFonts w:hint="eastAsia"/>
          <w:sz w:val="28"/>
          <w:szCs w:val="28"/>
        </w:rPr>
        <w:t>之后需要配置</w:t>
      </w:r>
      <w:r>
        <w:rPr>
          <w:rFonts w:hint="eastAsia"/>
          <w:sz w:val="28"/>
          <w:szCs w:val="28"/>
        </w:rPr>
        <w:t>Maven</w:t>
      </w:r>
      <w:r>
        <w:rPr>
          <w:rFonts w:hint="eastAsia"/>
          <w:sz w:val="28"/>
          <w:szCs w:val="28"/>
        </w:rPr>
        <w:t>本地仓库。将压缩包解压到本地目录。在</w:t>
      </w:r>
      <w:r>
        <w:rPr>
          <w:rFonts w:hint="eastAsia"/>
          <w:sz w:val="28"/>
          <w:szCs w:val="28"/>
        </w:rPr>
        <w:t>Maven</w:t>
      </w:r>
      <w:r>
        <w:rPr>
          <w:rFonts w:hint="eastAsia"/>
          <w:sz w:val="28"/>
          <w:szCs w:val="28"/>
        </w:rPr>
        <w:t>的配置目录</w:t>
      </w:r>
      <w:r>
        <w:rPr>
          <w:rFonts w:hint="eastAsia"/>
          <w:sz w:val="28"/>
          <w:szCs w:val="28"/>
        </w:rPr>
        <w:t>conf</w:t>
      </w:r>
      <w:r>
        <w:rPr>
          <w:rFonts w:hint="eastAsia"/>
          <w:sz w:val="28"/>
          <w:szCs w:val="28"/>
        </w:rPr>
        <w:t>修改</w:t>
      </w:r>
      <w:r>
        <w:rPr>
          <w:rFonts w:hint="eastAsia"/>
          <w:sz w:val="28"/>
          <w:szCs w:val="28"/>
        </w:rPr>
        <w:t>setting.xml</w:t>
      </w:r>
    </w:p>
    <w:p w:rsidR="00E50DD0" w:rsidRDefault="00E50DD0" w:rsidP="00E50DD0">
      <w:pPr>
        <w:pStyle w:val="a3"/>
        <w:ind w:left="360" w:firstLineChars="0" w:firstLine="0"/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47D23962" wp14:editId="66F04A0D">
            <wp:extent cx="5274310" cy="97409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DD0" w:rsidRDefault="00E50DD0" w:rsidP="00E50DD0">
      <w:pPr>
        <w:pStyle w:val="a3"/>
        <w:ind w:left="360"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49</w:t>
      </w:r>
      <w:r>
        <w:rPr>
          <w:rFonts w:hint="eastAsia"/>
          <w:sz w:val="28"/>
          <w:szCs w:val="28"/>
        </w:rPr>
        <w:t>行为注释的配置，新增项</w:t>
      </w:r>
      <w:r>
        <w:rPr>
          <w:rFonts w:hint="eastAsia"/>
          <w:sz w:val="28"/>
          <w:szCs w:val="28"/>
        </w:rPr>
        <w:t>localRepository</w:t>
      </w:r>
      <w:r>
        <w:rPr>
          <w:rFonts w:hint="eastAsia"/>
          <w:sz w:val="28"/>
          <w:szCs w:val="28"/>
        </w:rPr>
        <w:t>并指向本地目录。</w:t>
      </w:r>
    </w:p>
    <w:p w:rsidR="00E50DD0" w:rsidRDefault="008D51E5" w:rsidP="009F2CE0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本附件仓库非完整，项目中部分</w:t>
      </w:r>
      <w:r>
        <w:rPr>
          <w:rFonts w:hint="eastAsia"/>
          <w:sz w:val="28"/>
          <w:szCs w:val="28"/>
        </w:rPr>
        <w:t>module</w:t>
      </w:r>
      <w:r>
        <w:rPr>
          <w:rFonts w:hint="eastAsia"/>
          <w:sz w:val="28"/>
          <w:szCs w:val="28"/>
        </w:rPr>
        <w:t>注释了因为编译无法通过。</w:t>
      </w:r>
    </w:p>
    <w:p w:rsidR="008D51E5" w:rsidRDefault="008D51E5" w:rsidP="008D51E5">
      <w:pPr>
        <w:pStyle w:val="a3"/>
        <w:ind w:left="360" w:firstLineChars="0" w:firstLine="0"/>
        <w:rPr>
          <w:rFonts w:hint="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F2EDBBC" wp14:editId="66C86881">
            <wp:extent cx="5274310" cy="4406857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06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1E5" w:rsidRPr="009F2CE0" w:rsidRDefault="008D51E5" w:rsidP="008D51E5">
      <w:pPr>
        <w:pStyle w:val="a3"/>
        <w:ind w:left="360" w:firstLineChars="0" w:firstLine="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18DF2E7" wp14:editId="7D709021">
            <wp:extent cx="5274310" cy="4398921"/>
            <wp:effectExtent l="0" t="0" r="254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98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51E5" w:rsidRPr="009F2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1486E"/>
    <w:multiLevelType w:val="hybridMultilevel"/>
    <w:tmpl w:val="72C0B614"/>
    <w:lvl w:ilvl="0" w:tplc="663A4B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4E"/>
    <w:rsid w:val="00011852"/>
    <w:rsid w:val="00525D4E"/>
    <w:rsid w:val="005523CB"/>
    <w:rsid w:val="008D51E5"/>
    <w:rsid w:val="009F2CE0"/>
    <w:rsid w:val="00E5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D4E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525D4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25D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D4E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525D4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25D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陈然</dc:creator>
  <cp:lastModifiedBy>陈然</cp:lastModifiedBy>
  <cp:revision>4</cp:revision>
  <dcterms:created xsi:type="dcterms:W3CDTF">2014-03-13T02:00:00Z</dcterms:created>
  <dcterms:modified xsi:type="dcterms:W3CDTF">2014-03-13T02:12:00Z</dcterms:modified>
</cp:coreProperties>
</file>